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24"/>
        <w:tblW w:w="0" w:type="auto"/>
        <w:tblLook w:val="04A0" w:firstRow="1" w:lastRow="0" w:firstColumn="1" w:lastColumn="0" w:noHBand="0" w:noVBand="1"/>
      </w:tblPr>
      <w:tblGrid>
        <w:gridCol w:w="9242"/>
      </w:tblGrid>
      <w:tr w:rsidR="000463AC" w:rsidRPr="00434056" w:rsidTr="000463AC">
        <w:tc>
          <w:tcPr>
            <w:tcW w:w="9242" w:type="dxa"/>
          </w:tcPr>
          <w:p w:rsidR="000463AC" w:rsidRPr="00434056" w:rsidRDefault="000463AC" w:rsidP="000463AC">
            <w:pPr>
              <w:jc w:val="center"/>
              <w:rPr>
                <w:rFonts w:ascii="Arial" w:hAnsi="Arial" w:cs="Arial"/>
                <w:b/>
                <w:lang w:val="ms-MY"/>
              </w:rPr>
            </w:pPr>
          </w:p>
          <w:p w:rsidR="000463AC" w:rsidRPr="00434056" w:rsidRDefault="000463AC" w:rsidP="000463AC">
            <w:pPr>
              <w:jc w:val="center"/>
              <w:rPr>
                <w:rFonts w:ascii="Arial" w:hAnsi="Arial" w:cs="Arial"/>
                <w:b/>
                <w:lang w:val="ms-MY"/>
              </w:rPr>
            </w:pPr>
          </w:p>
          <w:p w:rsidR="000463AC" w:rsidRPr="00434056" w:rsidRDefault="000463AC" w:rsidP="000463AC">
            <w:pPr>
              <w:jc w:val="center"/>
              <w:rPr>
                <w:rFonts w:ascii="Arial" w:hAnsi="Arial" w:cs="Arial"/>
                <w:b/>
                <w:sz w:val="28"/>
                <w:szCs w:val="28"/>
                <w:lang w:val="ms-MY"/>
              </w:rPr>
            </w:pPr>
          </w:p>
          <w:p w:rsidR="000463AC" w:rsidRPr="00434056" w:rsidRDefault="00C91400" w:rsidP="000463AC">
            <w:pPr>
              <w:jc w:val="center"/>
              <w:rPr>
                <w:rFonts w:ascii="Arial" w:hAnsi="Arial" w:cs="Arial"/>
                <w:b/>
                <w:sz w:val="28"/>
                <w:szCs w:val="28"/>
                <w:lang w:val="ms-MY"/>
              </w:rPr>
            </w:pPr>
            <w:r w:rsidRPr="00434056">
              <w:rPr>
                <w:rFonts w:ascii="Times New Roman" w:hAnsi="Times New Roman" w:cs="Times New Roman"/>
                <w:noProof/>
                <w:lang w:eastAsia="en-MY"/>
              </w:rPr>
              <w:drawing>
                <wp:inline distT="0" distB="0" distL="0" distR="0" wp14:anchorId="1A1ED0B2" wp14:editId="2B38F5E9">
                  <wp:extent cx="1193490" cy="9620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ysian coat of arms.png"/>
                          <pic:cNvPicPr/>
                        </pic:nvPicPr>
                        <pic:blipFill>
                          <a:blip r:embed="rId9">
                            <a:extLst>
                              <a:ext uri="{28A0092B-C50C-407E-A947-70E740481C1C}">
                                <a14:useLocalDpi xmlns:a14="http://schemas.microsoft.com/office/drawing/2010/main" val="0"/>
                              </a:ext>
                            </a:extLst>
                          </a:blip>
                          <a:stretch>
                            <a:fillRect/>
                          </a:stretch>
                        </pic:blipFill>
                        <pic:spPr>
                          <a:xfrm>
                            <a:off x="0" y="0"/>
                            <a:ext cx="1196031" cy="964073"/>
                          </a:xfrm>
                          <a:prstGeom prst="rect">
                            <a:avLst/>
                          </a:prstGeom>
                        </pic:spPr>
                      </pic:pic>
                    </a:graphicData>
                  </a:graphic>
                </wp:inline>
              </w:drawing>
            </w:r>
          </w:p>
          <w:p w:rsidR="000463AC" w:rsidRPr="00434056" w:rsidRDefault="000463AC" w:rsidP="000463AC">
            <w:pPr>
              <w:jc w:val="center"/>
              <w:rPr>
                <w:rFonts w:ascii="Arial" w:hAnsi="Arial" w:cs="Arial"/>
                <w:b/>
                <w:sz w:val="28"/>
                <w:szCs w:val="28"/>
                <w:lang w:val="ms-MY"/>
              </w:rPr>
            </w:pPr>
          </w:p>
          <w:p w:rsidR="000463AC" w:rsidRPr="00434056" w:rsidRDefault="000463AC" w:rsidP="000463AC">
            <w:pPr>
              <w:jc w:val="center"/>
              <w:rPr>
                <w:rFonts w:ascii="Arial" w:hAnsi="Arial" w:cs="Arial"/>
                <w:b/>
                <w:sz w:val="28"/>
                <w:szCs w:val="28"/>
                <w:lang w:val="ms-MY"/>
              </w:rPr>
            </w:pPr>
          </w:p>
          <w:p w:rsidR="000463AC" w:rsidRPr="00FC5997" w:rsidRDefault="000463AC" w:rsidP="000463AC">
            <w:pPr>
              <w:jc w:val="center"/>
              <w:rPr>
                <w:rFonts w:ascii="Arial" w:hAnsi="Arial" w:cs="Arial"/>
                <w:b/>
                <w:sz w:val="26"/>
                <w:szCs w:val="26"/>
                <w:lang w:val="ms-MY"/>
              </w:rPr>
            </w:pPr>
            <w:r w:rsidRPr="00FC5997">
              <w:rPr>
                <w:rFonts w:ascii="Arial" w:hAnsi="Arial" w:cs="Arial"/>
                <w:b/>
                <w:sz w:val="26"/>
                <w:szCs w:val="26"/>
                <w:lang w:val="ms-MY"/>
              </w:rPr>
              <w:t>ANTARA</w:t>
            </w:r>
          </w:p>
          <w:p w:rsidR="000463AC" w:rsidRPr="00FC5997" w:rsidRDefault="000463AC" w:rsidP="000463AC">
            <w:pPr>
              <w:jc w:val="center"/>
              <w:rPr>
                <w:rFonts w:ascii="Arial" w:hAnsi="Arial" w:cs="Arial"/>
                <w:b/>
                <w:sz w:val="26"/>
                <w:szCs w:val="26"/>
                <w:lang w:val="ms-MY"/>
              </w:rPr>
            </w:pPr>
          </w:p>
          <w:p w:rsidR="000463AC" w:rsidRPr="00FC5997" w:rsidRDefault="000463AC" w:rsidP="000463AC">
            <w:pPr>
              <w:jc w:val="center"/>
              <w:rPr>
                <w:rFonts w:ascii="Arial" w:hAnsi="Arial" w:cs="Arial"/>
                <w:b/>
                <w:sz w:val="26"/>
                <w:szCs w:val="26"/>
                <w:lang w:val="ms-MY"/>
              </w:rPr>
            </w:pPr>
          </w:p>
          <w:p w:rsidR="000463AC" w:rsidRPr="00FC5997" w:rsidRDefault="000463AC" w:rsidP="000463AC">
            <w:pPr>
              <w:jc w:val="center"/>
              <w:rPr>
                <w:rFonts w:ascii="Arial" w:hAnsi="Arial" w:cs="Arial"/>
                <w:b/>
                <w:sz w:val="26"/>
                <w:szCs w:val="26"/>
                <w:lang w:val="ms-MY"/>
              </w:rPr>
            </w:pPr>
          </w:p>
          <w:p w:rsidR="000463AC" w:rsidRPr="00FC5997" w:rsidRDefault="000463AC" w:rsidP="000463AC">
            <w:pPr>
              <w:jc w:val="center"/>
              <w:rPr>
                <w:rFonts w:ascii="Arial" w:hAnsi="Arial" w:cs="Arial"/>
                <w:b/>
                <w:sz w:val="26"/>
                <w:szCs w:val="26"/>
                <w:lang w:val="ms-MY"/>
              </w:rPr>
            </w:pPr>
          </w:p>
          <w:p w:rsidR="000463AC" w:rsidRPr="00FC5997" w:rsidRDefault="000463AC" w:rsidP="000463AC">
            <w:pPr>
              <w:jc w:val="center"/>
              <w:rPr>
                <w:rFonts w:ascii="Arial" w:hAnsi="Arial" w:cs="Arial"/>
                <w:b/>
                <w:sz w:val="26"/>
                <w:szCs w:val="26"/>
                <w:lang w:val="ms-MY"/>
              </w:rPr>
            </w:pPr>
          </w:p>
          <w:p w:rsidR="000463AC" w:rsidRPr="00FC5997" w:rsidRDefault="000463AC" w:rsidP="000463AC">
            <w:pPr>
              <w:jc w:val="center"/>
              <w:rPr>
                <w:rFonts w:ascii="Arial" w:hAnsi="Arial" w:cs="Arial"/>
                <w:b/>
                <w:sz w:val="26"/>
                <w:szCs w:val="26"/>
                <w:lang w:val="ms-MY"/>
              </w:rPr>
            </w:pPr>
            <w:r w:rsidRPr="00FC5997">
              <w:rPr>
                <w:rFonts w:ascii="Arial" w:hAnsi="Arial" w:cs="Arial"/>
                <w:b/>
                <w:sz w:val="26"/>
                <w:szCs w:val="26"/>
                <w:lang w:val="ms-MY"/>
              </w:rPr>
              <w:t>KERAJAAN MALAYSIA</w:t>
            </w:r>
          </w:p>
          <w:p w:rsidR="000463AC" w:rsidRPr="00FC5997" w:rsidRDefault="000463AC" w:rsidP="000463AC">
            <w:pPr>
              <w:jc w:val="center"/>
              <w:rPr>
                <w:rFonts w:ascii="Arial" w:hAnsi="Arial" w:cs="Arial"/>
                <w:b/>
                <w:sz w:val="26"/>
                <w:szCs w:val="26"/>
                <w:lang w:val="ms-MY"/>
              </w:rPr>
            </w:pPr>
          </w:p>
          <w:p w:rsidR="000463AC" w:rsidRPr="00FC5997" w:rsidRDefault="000463AC" w:rsidP="000463AC">
            <w:pPr>
              <w:jc w:val="center"/>
              <w:rPr>
                <w:rFonts w:ascii="Arial" w:hAnsi="Arial" w:cs="Arial"/>
                <w:b/>
                <w:sz w:val="26"/>
                <w:szCs w:val="26"/>
                <w:lang w:val="ms-MY"/>
              </w:rPr>
            </w:pPr>
          </w:p>
          <w:p w:rsidR="00C41A0C" w:rsidRPr="00FC5997" w:rsidRDefault="00C41A0C" w:rsidP="000463AC">
            <w:pPr>
              <w:jc w:val="center"/>
              <w:rPr>
                <w:rFonts w:ascii="Arial" w:hAnsi="Arial" w:cs="Arial"/>
                <w:b/>
                <w:sz w:val="26"/>
                <w:szCs w:val="26"/>
                <w:lang w:val="ms-MY"/>
              </w:rPr>
            </w:pPr>
          </w:p>
          <w:p w:rsidR="000463AC" w:rsidRPr="00FC5997" w:rsidRDefault="000463AC" w:rsidP="000463AC">
            <w:pPr>
              <w:jc w:val="center"/>
              <w:rPr>
                <w:rFonts w:ascii="Arial" w:hAnsi="Arial" w:cs="Arial"/>
                <w:b/>
                <w:sz w:val="26"/>
                <w:szCs w:val="26"/>
                <w:lang w:val="ms-MY"/>
              </w:rPr>
            </w:pPr>
          </w:p>
          <w:p w:rsidR="0090246F" w:rsidRDefault="0090246F" w:rsidP="000463AC">
            <w:pPr>
              <w:jc w:val="center"/>
              <w:rPr>
                <w:rFonts w:ascii="Arial" w:hAnsi="Arial" w:cs="Arial"/>
                <w:b/>
                <w:sz w:val="26"/>
                <w:szCs w:val="26"/>
                <w:lang w:val="ms-MY"/>
              </w:rPr>
            </w:pPr>
          </w:p>
          <w:p w:rsidR="0090246F" w:rsidRDefault="0090246F" w:rsidP="000463AC">
            <w:pPr>
              <w:jc w:val="center"/>
              <w:rPr>
                <w:rFonts w:ascii="Arial" w:hAnsi="Arial" w:cs="Arial"/>
                <w:b/>
                <w:sz w:val="26"/>
                <w:szCs w:val="26"/>
                <w:lang w:val="ms-MY"/>
              </w:rPr>
            </w:pPr>
          </w:p>
          <w:p w:rsidR="0090246F" w:rsidRDefault="0090246F" w:rsidP="000463AC">
            <w:pPr>
              <w:jc w:val="center"/>
              <w:rPr>
                <w:rFonts w:ascii="Arial" w:hAnsi="Arial" w:cs="Arial"/>
                <w:b/>
                <w:sz w:val="26"/>
                <w:szCs w:val="26"/>
                <w:lang w:val="ms-MY"/>
              </w:rPr>
            </w:pPr>
          </w:p>
          <w:p w:rsidR="0090246F" w:rsidRDefault="0090246F" w:rsidP="000463AC">
            <w:pPr>
              <w:jc w:val="center"/>
              <w:rPr>
                <w:rFonts w:ascii="Arial" w:hAnsi="Arial" w:cs="Arial"/>
                <w:b/>
                <w:sz w:val="26"/>
                <w:szCs w:val="26"/>
                <w:lang w:val="ms-MY"/>
              </w:rPr>
            </w:pPr>
          </w:p>
          <w:p w:rsidR="0090246F" w:rsidRDefault="0090246F" w:rsidP="000463AC">
            <w:pPr>
              <w:jc w:val="center"/>
              <w:rPr>
                <w:rFonts w:ascii="Arial" w:hAnsi="Arial" w:cs="Arial"/>
                <w:b/>
                <w:sz w:val="26"/>
                <w:szCs w:val="26"/>
                <w:lang w:val="ms-MY"/>
              </w:rPr>
            </w:pPr>
          </w:p>
          <w:p w:rsidR="0090246F" w:rsidRDefault="0090246F" w:rsidP="000463AC">
            <w:pPr>
              <w:jc w:val="center"/>
              <w:rPr>
                <w:rFonts w:ascii="Arial" w:hAnsi="Arial" w:cs="Arial"/>
                <w:b/>
                <w:sz w:val="26"/>
                <w:szCs w:val="26"/>
                <w:lang w:val="ms-MY"/>
              </w:rPr>
            </w:pPr>
          </w:p>
          <w:p w:rsidR="0090246F" w:rsidRDefault="0090246F" w:rsidP="000463AC">
            <w:pPr>
              <w:jc w:val="center"/>
              <w:rPr>
                <w:rFonts w:ascii="Arial" w:hAnsi="Arial" w:cs="Arial"/>
                <w:b/>
                <w:sz w:val="26"/>
                <w:szCs w:val="26"/>
                <w:lang w:val="ms-MY"/>
              </w:rPr>
            </w:pPr>
          </w:p>
          <w:p w:rsidR="0090246F" w:rsidRDefault="0090246F" w:rsidP="000463AC">
            <w:pPr>
              <w:jc w:val="center"/>
              <w:rPr>
                <w:rFonts w:ascii="Arial" w:hAnsi="Arial" w:cs="Arial"/>
                <w:b/>
                <w:sz w:val="26"/>
                <w:szCs w:val="26"/>
                <w:lang w:val="ms-MY"/>
              </w:rPr>
            </w:pPr>
          </w:p>
          <w:p w:rsidR="0090246F" w:rsidRDefault="0090246F" w:rsidP="000463AC">
            <w:pPr>
              <w:jc w:val="center"/>
              <w:rPr>
                <w:rFonts w:ascii="Arial" w:hAnsi="Arial" w:cs="Arial"/>
                <w:b/>
                <w:sz w:val="26"/>
                <w:szCs w:val="26"/>
                <w:lang w:val="ms-MY"/>
              </w:rPr>
            </w:pPr>
          </w:p>
          <w:p w:rsidR="0090246F" w:rsidRDefault="0090246F" w:rsidP="000463AC">
            <w:pPr>
              <w:jc w:val="center"/>
              <w:rPr>
                <w:rFonts w:ascii="Arial" w:hAnsi="Arial" w:cs="Arial"/>
                <w:b/>
                <w:sz w:val="26"/>
                <w:szCs w:val="26"/>
                <w:lang w:val="ms-MY"/>
              </w:rPr>
            </w:pPr>
          </w:p>
          <w:p w:rsidR="0090246F" w:rsidRDefault="0090246F" w:rsidP="000463AC">
            <w:pPr>
              <w:jc w:val="center"/>
              <w:rPr>
                <w:rFonts w:ascii="Arial" w:hAnsi="Arial" w:cs="Arial"/>
                <w:b/>
                <w:sz w:val="26"/>
                <w:szCs w:val="26"/>
                <w:lang w:val="ms-MY"/>
              </w:rPr>
            </w:pPr>
          </w:p>
          <w:p w:rsidR="000463AC" w:rsidRPr="00FC5997" w:rsidRDefault="000463AC" w:rsidP="000463AC">
            <w:pPr>
              <w:jc w:val="center"/>
              <w:rPr>
                <w:rFonts w:ascii="Arial" w:hAnsi="Arial" w:cs="Arial"/>
                <w:b/>
                <w:sz w:val="26"/>
                <w:szCs w:val="26"/>
                <w:lang w:val="ms-MY"/>
              </w:rPr>
            </w:pPr>
            <w:r w:rsidRPr="00FC5997">
              <w:rPr>
                <w:rFonts w:ascii="Arial" w:hAnsi="Arial" w:cs="Arial"/>
                <w:b/>
                <w:sz w:val="26"/>
                <w:szCs w:val="26"/>
                <w:lang w:val="ms-MY"/>
              </w:rPr>
              <w:t>DENGAN</w:t>
            </w:r>
          </w:p>
          <w:p w:rsidR="000463AC" w:rsidRPr="00FC5997" w:rsidRDefault="000463AC" w:rsidP="000463AC">
            <w:pPr>
              <w:jc w:val="center"/>
              <w:rPr>
                <w:rFonts w:ascii="Arial" w:hAnsi="Arial" w:cs="Arial"/>
                <w:b/>
                <w:sz w:val="26"/>
                <w:szCs w:val="26"/>
                <w:lang w:val="ms-MY"/>
              </w:rPr>
            </w:pPr>
          </w:p>
          <w:p w:rsidR="000463AC" w:rsidRPr="00FC5997" w:rsidRDefault="000463AC" w:rsidP="000463AC">
            <w:pPr>
              <w:jc w:val="center"/>
              <w:rPr>
                <w:rFonts w:ascii="Arial" w:hAnsi="Arial" w:cs="Arial"/>
                <w:b/>
                <w:sz w:val="26"/>
                <w:szCs w:val="26"/>
                <w:lang w:val="ms-MY"/>
              </w:rPr>
            </w:pPr>
          </w:p>
          <w:p w:rsidR="000463AC" w:rsidRPr="00FC5997" w:rsidRDefault="000463AC" w:rsidP="000463AC">
            <w:pPr>
              <w:jc w:val="center"/>
              <w:rPr>
                <w:rFonts w:ascii="Arial" w:hAnsi="Arial" w:cs="Arial"/>
                <w:b/>
                <w:sz w:val="26"/>
                <w:szCs w:val="26"/>
                <w:lang w:val="ms-MY"/>
              </w:rPr>
            </w:pPr>
          </w:p>
          <w:p w:rsidR="0090246F" w:rsidRPr="0090246F" w:rsidRDefault="0090246F" w:rsidP="0090246F">
            <w:pPr>
              <w:jc w:val="center"/>
              <w:rPr>
                <w:rFonts w:ascii="Arial" w:eastAsia="Calibri" w:hAnsi="Arial" w:cs="Arial"/>
                <w:b/>
                <w:noProof/>
                <w:sz w:val="24"/>
                <w:szCs w:val="24"/>
                <w:u w:val="single"/>
              </w:rPr>
            </w:pPr>
            <w:r w:rsidRPr="0090246F">
              <w:rPr>
                <w:rFonts w:ascii="Arial" w:eastAsia="Calibri" w:hAnsi="Arial" w:cs="Arial"/>
                <w:b/>
                <w:noProof/>
                <w:sz w:val="24"/>
                <w:szCs w:val="24"/>
                <w:u w:val="single"/>
              </w:rPr>
              <w:t>Nama Syarikat&gt;</w:t>
            </w:r>
          </w:p>
          <w:p w:rsidR="0090246F" w:rsidRPr="0090246F" w:rsidRDefault="0090246F" w:rsidP="0090246F">
            <w:pPr>
              <w:jc w:val="center"/>
              <w:rPr>
                <w:rFonts w:ascii="Arial" w:eastAsia="Calibri" w:hAnsi="Arial" w:cs="Arial"/>
                <w:b/>
                <w:noProof/>
                <w:sz w:val="24"/>
                <w:szCs w:val="24"/>
                <w:u w:val="single"/>
              </w:rPr>
            </w:pPr>
            <w:r w:rsidRPr="0090246F">
              <w:rPr>
                <w:rFonts w:ascii="Arial" w:eastAsia="Calibri" w:hAnsi="Arial" w:cs="Arial"/>
                <w:b/>
                <w:noProof/>
                <w:sz w:val="24"/>
                <w:szCs w:val="24"/>
                <w:u w:val="single"/>
                <w:lang w:val="ms-MY"/>
              </w:rPr>
              <w:t>&lt;Nombor Pendaftaran Syarikat</w:t>
            </w:r>
            <w:r w:rsidRPr="0090246F">
              <w:rPr>
                <w:rFonts w:ascii="Arial" w:eastAsia="Calibri" w:hAnsi="Arial" w:cs="Arial"/>
                <w:b/>
                <w:noProof/>
                <w:sz w:val="24"/>
                <w:szCs w:val="24"/>
                <w:u w:val="single"/>
              </w:rPr>
              <w:t>&gt;</w:t>
            </w:r>
          </w:p>
          <w:p w:rsidR="0090246F" w:rsidRPr="0090246F" w:rsidRDefault="0090246F" w:rsidP="0090246F">
            <w:pPr>
              <w:jc w:val="center"/>
              <w:rPr>
                <w:rFonts w:ascii="Arial" w:eastAsia="Calibri" w:hAnsi="Arial" w:cs="Arial"/>
                <w:b/>
                <w:noProof/>
                <w:sz w:val="24"/>
                <w:szCs w:val="24"/>
                <w:lang w:val="ms-MY"/>
              </w:rPr>
            </w:pPr>
          </w:p>
          <w:p w:rsidR="0090246F" w:rsidRPr="0090246F" w:rsidRDefault="0090246F" w:rsidP="0090246F">
            <w:pPr>
              <w:jc w:val="center"/>
              <w:rPr>
                <w:rFonts w:ascii="Arial" w:eastAsia="Calibri" w:hAnsi="Arial" w:cs="Arial"/>
                <w:b/>
                <w:noProof/>
                <w:sz w:val="24"/>
                <w:szCs w:val="24"/>
                <w:u w:val="single"/>
                <w:lang w:val="en-US"/>
              </w:rPr>
            </w:pPr>
            <w:r w:rsidRPr="0090246F">
              <w:rPr>
                <w:rFonts w:ascii="Arial" w:eastAsia="Calibri" w:hAnsi="Arial" w:cs="Arial"/>
                <w:b/>
                <w:noProof/>
                <w:sz w:val="24"/>
                <w:szCs w:val="24"/>
                <w:u w:val="single"/>
                <w:lang w:val="en-US"/>
              </w:rPr>
              <w:t>&lt;Alamat Syarikat&gt;</w:t>
            </w:r>
          </w:p>
          <w:p w:rsidR="0090246F" w:rsidRPr="0090246F" w:rsidRDefault="0090246F" w:rsidP="0090246F">
            <w:pPr>
              <w:jc w:val="center"/>
              <w:rPr>
                <w:rFonts w:ascii="Arial" w:eastAsia="Calibri" w:hAnsi="Arial" w:cs="Arial"/>
                <w:b/>
                <w:noProof/>
                <w:sz w:val="24"/>
                <w:szCs w:val="24"/>
                <w:lang w:val="ms-MY"/>
              </w:rPr>
            </w:pPr>
          </w:p>
          <w:p w:rsidR="0090246F" w:rsidRPr="0090246F" w:rsidRDefault="0090246F" w:rsidP="0090246F">
            <w:pPr>
              <w:jc w:val="center"/>
              <w:rPr>
                <w:rFonts w:ascii="Arial" w:eastAsia="Calibri" w:hAnsi="Arial" w:cs="Arial"/>
                <w:b/>
                <w:noProof/>
                <w:sz w:val="24"/>
                <w:szCs w:val="24"/>
                <w:lang w:val="ms-MY"/>
              </w:rPr>
            </w:pPr>
          </w:p>
          <w:p w:rsidR="0090246F" w:rsidRPr="0090246F" w:rsidRDefault="0090246F" w:rsidP="0090246F">
            <w:pPr>
              <w:jc w:val="center"/>
              <w:rPr>
                <w:rFonts w:ascii="Arial" w:eastAsia="Calibri" w:hAnsi="Arial" w:cs="Arial"/>
                <w:b/>
                <w:noProof/>
                <w:sz w:val="24"/>
                <w:szCs w:val="24"/>
                <w:lang w:val="ms-MY"/>
              </w:rPr>
            </w:pPr>
          </w:p>
          <w:p w:rsidR="0090246F" w:rsidRPr="0090246F" w:rsidRDefault="0090246F" w:rsidP="0090246F">
            <w:pPr>
              <w:jc w:val="center"/>
              <w:rPr>
                <w:rFonts w:ascii="Arial" w:eastAsia="Calibri" w:hAnsi="Arial" w:cs="Arial"/>
                <w:b/>
                <w:noProof/>
                <w:sz w:val="24"/>
                <w:szCs w:val="24"/>
                <w:lang w:val="ms-MY"/>
              </w:rPr>
            </w:pPr>
            <w:r w:rsidRPr="0090246F">
              <w:rPr>
                <w:rFonts w:ascii="Arial" w:eastAsia="Calibri" w:hAnsi="Arial" w:cs="Arial"/>
                <w:b/>
                <w:noProof/>
                <w:sz w:val="24"/>
                <w:szCs w:val="24"/>
                <w:lang w:val="ms-MY"/>
              </w:rPr>
              <w:t xml:space="preserve">PERJANJIAN NO.: </w:t>
            </w:r>
            <w:r w:rsidRPr="0090246F">
              <w:rPr>
                <w:rFonts w:ascii="Arial" w:eastAsia="Calibri" w:hAnsi="Arial" w:cs="Arial"/>
                <w:b/>
                <w:noProof/>
                <w:sz w:val="24"/>
                <w:szCs w:val="24"/>
              </w:rPr>
              <w:t xml:space="preserve"> </w:t>
            </w:r>
            <w:r w:rsidRPr="0090246F">
              <w:rPr>
                <w:rFonts w:ascii="Arial" w:eastAsia="Calibri" w:hAnsi="Arial" w:cs="Arial"/>
                <w:b/>
                <w:noProof/>
                <w:sz w:val="24"/>
                <w:szCs w:val="24"/>
                <w:u w:val="single"/>
                <w:lang w:val="ms-MY"/>
              </w:rPr>
              <w:t>&lt;Nombor rujukan perjanjian/ kontrak&gt;</w:t>
            </w:r>
          </w:p>
          <w:p w:rsidR="00F14203" w:rsidRDefault="00F14203" w:rsidP="000463AC">
            <w:pPr>
              <w:jc w:val="center"/>
              <w:rPr>
                <w:rFonts w:ascii="Arial" w:hAnsi="Arial" w:cs="Arial"/>
                <w:b/>
                <w:lang w:val="ms-MY"/>
              </w:rPr>
            </w:pPr>
          </w:p>
          <w:p w:rsidR="0090246F" w:rsidRDefault="0090246F" w:rsidP="000463AC">
            <w:pPr>
              <w:jc w:val="center"/>
              <w:rPr>
                <w:rFonts w:ascii="Arial" w:hAnsi="Arial" w:cs="Arial"/>
                <w:b/>
                <w:lang w:val="ms-MY"/>
              </w:rPr>
            </w:pPr>
          </w:p>
          <w:p w:rsidR="0090246F" w:rsidRDefault="0090246F" w:rsidP="000463AC">
            <w:pPr>
              <w:jc w:val="center"/>
              <w:rPr>
                <w:rFonts w:ascii="Arial" w:hAnsi="Arial" w:cs="Arial"/>
                <w:b/>
                <w:sz w:val="24"/>
                <w:szCs w:val="24"/>
                <w:lang w:val="ms-MY"/>
              </w:rPr>
            </w:pPr>
            <w:r w:rsidRPr="0090246F">
              <w:rPr>
                <w:rFonts w:ascii="Arial" w:hAnsi="Arial" w:cs="Arial"/>
                <w:b/>
                <w:sz w:val="24"/>
                <w:szCs w:val="24"/>
                <w:lang w:val="ms-MY"/>
              </w:rPr>
              <w:t xml:space="preserve">PERJANJIAN </w:t>
            </w:r>
            <w:r w:rsidRPr="0090246F">
              <w:rPr>
                <w:rFonts w:ascii="Arial" w:hAnsi="Arial" w:cs="Arial"/>
                <w:b/>
                <w:sz w:val="24"/>
                <w:szCs w:val="24"/>
                <w:u w:val="single"/>
                <w:lang w:val="ms-MY"/>
              </w:rPr>
              <w:t>&lt;NAMA PERKHIDMATAN&gt;</w:t>
            </w:r>
          </w:p>
          <w:p w:rsidR="0090246F" w:rsidRPr="0090246F" w:rsidRDefault="0090246F" w:rsidP="000463AC">
            <w:pPr>
              <w:jc w:val="center"/>
              <w:rPr>
                <w:rFonts w:ascii="Arial" w:hAnsi="Arial" w:cs="Arial"/>
                <w:b/>
                <w:sz w:val="24"/>
                <w:szCs w:val="24"/>
                <w:lang w:val="ms-MY"/>
              </w:rPr>
            </w:pPr>
            <w:r w:rsidRPr="0090246F">
              <w:rPr>
                <w:rFonts w:ascii="Arial" w:eastAsia="Times New Roman" w:hAnsi="Arial" w:cs="Arial"/>
                <w:b/>
                <w:bCs/>
                <w:color w:val="000000"/>
                <w:sz w:val="24"/>
                <w:szCs w:val="24"/>
                <w:lang w:val="en-US"/>
              </w:rPr>
              <w:t>KEMENTERIAN KEMAJUAN LUAR BANDAR DAN WILAYAH</w:t>
            </w:r>
          </w:p>
          <w:p w:rsidR="000463AC" w:rsidRPr="00434056" w:rsidRDefault="000463AC" w:rsidP="0090246F">
            <w:pPr>
              <w:rPr>
                <w:rFonts w:ascii="Arial" w:hAnsi="Arial" w:cs="Arial"/>
                <w:b/>
                <w:lang w:val="ms-MY"/>
              </w:rPr>
            </w:pPr>
          </w:p>
        </w:tc>
      </w:tr>
    </w:tbl>
    <w:sdt>
      <w:sdtPr>
        <w:rPr>
          <w:rFonts w:ascii="Arial" w:eastAsiaTheme="minorHAnsi" w:hAnsi="Arial" w:cs="Arial"/>
          <w:bCs w:val="0"/>
          <w:color w:val="auto"/>
          <w:sz w:val="24"/>
          <w:szCs w:val="24"/>
          <w:lang w:val="en-MY" w:eastAsia="en-US"/>
        </w:rPr>
        <w:id w:val="-352957050"/>
        <w:docPartObj>
          <w:docPartGallery w:val="Table of Contents"/>
          <w:docPartUnique/>
        </w:docPartObj>
      </w:sdtPr>
      <w:sdtEndPr>
        <w:rPr>
          <w:noProof/>
        </w:rPr>
      </w:sdtEndPr>
      <w:sdtContent>
        <w:p w:rsidR="007C082F" w:rsidRPr="007024D3" w:rsidRDefault="007C082F" w:rsidP="00E94287">
          <w:pPr>
            <w:pStyle w:val="TOCHeading"/>
            <w:spacing w:line="360" w:lineRule="auto"/>
            <w:jc w:val="center"/>
            <w:rPr>
              <w:rFonts w:ascii="Arial" w:hAnsi="Arial" w:cs="Arial"/>
              <w:color w:val="auto"/>
              <w:sz w:val="24"/>
              <w:szCs w:val="24"/>
            </w:rPr>
          </w:pPr>
          <w:r w:rsidRPr="007024D3">
            <w:rPr>
              <w:rFonts w:ascii="Arial" w:hAnsi="Arial" w:cs="Arial"/>
              <w:color w:val="auto"/>
              <w:sz w:val="24"/>
              <w:szCs w:val="24"/>
            </w:rPr>
            <w:t>ISI KANDUNGAN</w:t>
          </w:r>
        </w:p>
        <w:p w:rsidR="007C082F" w:rsidRPr="007024D3" w:rsidRDefault="007C082F" w:rsidP="00E94287">
          <w:pPr>
            <w:spacing w:line="360" w:lineRule="auto"/>
            <w:rPr>
              <w:rFonts w:ascii="Arial" w:hAnsi="Arial" w:cs="Arial"/>
              <w:b/>
              <w:sz w:val="24"/>
              <w:szCs w:val="24"/>
              <w:lang w:val="en-US" w:eastAsia="ja-JP"/>
            </w:rPr>
          </w:pPr>
        </w:p>
        <w:p w:rsidR="007024D3" w:rsidRPr="007024D3" w:rsidRDefault="007C082F">
          <w:pPr>
            <w:pStyle w:val="TOC1"/>
            <w:tabs>
              <w:tab w:val="right" w:leader="dot" w:pos="9016"/>
            </w:tabs>
            <w:rPr>
              <w:rFonts w:ascii="Arial" w:eastAsiaTheme="minorEastAsia" w:hAnsi="Arial" w:cs="Arial"/>
              <w:b/>
              <w:noProof/>
              <w:sz w:val="24"/>
              <w:szCs w:val="24"/>
              <w:lang w:eastAsia="en-MY"/>
            </w:rPr>
          </w:pPr>
          <w:r w:rsidRPr="007024D3">
            <w:rPr>
              <w:rFonts w:ascii="Arial" w:hAnsi="Arial" w:cs="Arial"/>
              <w:b/>
              <w:sz w:val="24"/>
              <w:szCs w:val="24"/>
            </w:rPr>
            <w:fldChar w:fldCharType="begin"/>
          </w:r>
          <w:r w:rsidRPr="007024D3">
            <w:rPr>
              <w:rFonts w:ascii="Arial" w:hAnsi="Arial" w:cs="Arial"/>
              <w:b/>
              <w:sz w:val="24"/>
              <w:szCs w:val="24"/>
            </w:rPr>
            <w:instrText xml:space="preserve"> TOC \o "1-3" \h \z \u </w:instrText>
          </w:r>
          <w:r w:rsidRPr="007024D3">
            <w:rPr>
              <w:rFonts w:ascii="Arial" w:hAnsi="Arial" w:cs="Arial"/>
              <w:b/>
              <w:sz w:val="24"/>
              <w:szCs w:val="24"/>
            </w:rPr>
            <w:fldChar w:fldCharType="separate"/>
          </w:r>
          <w:hyperlink w:anchor="_Toc497994380" w:history="1">
            <w:r w:rsidR="007024D3" w:rsidRPr="007024D3">
              <w:rPr>
                <w:rStyle w:val="Hyperlink"/>
                <w:rFonts w:ascii="Arial" w:hAnsi="Arial" w:cs="Arial"/>
                <w:b/>
                <w:noProof/>
                <w:sz w:val="24"/>
                <w:szCs w:val="24"/>
              </w:rPr>
              <w:t>PENGENALAN</w:t>
            </w:r>
            <w:r w:rsidR="007024D3" w:rsidRPr="007024D3">
              <w:rPr>
                <w:rFonts w:ascii="Arial" w:hAnsi="Arial" w:cs="Arial"/>
                <w:b/>
                <w:noProof/>
                <w:webHidden/>
                <w:sz w:val="24"/>
                <w:szCs w:val="24"/>
              </w:rPr>
              <w:tab/>
            </w:r>
            <w:r w:rsidR="007024D3" w:rsidRPr="007024D3">
              <w:rPr>
                <w:rFonts w:ascii="Arial" w:hAnsi="Arial" w:cs="Arial"/>
                <w:b/>
                <w:noProof/>
                <w:webHidden/>
                <w:sz w:val="24"/>
                <w:szCs w:val="24"/>
              </w:rPr>
              <w:fldChar w:fldCharType="begin"/>
            </w:r>
            <w:r w:rsidR="007024D3" w:rsidRPr="007024D3">
              <w:rPr>
                <w:rFonts w:ascii="Arial" w:hAnsi="Arial" w:cs="Arial"/>
                <w:b/>
                <w:noProof/>
                <w:webHidden/>
                <w:sz w:val="24"/>
                <w:szCs w:val="24"/>
              </w:rPr>
              <w:instrText xml:space="preserve"> PAGEREF _Toc497994380 \h </w:instrText>
            </w:r>
            <w:r w:rsidR="007024D3" w:rsidRPr="007024D3">
              <w:rPr>
                <w:rFonts w:ascii="Arial" w:hAnsi="Arial" w:cs="Arial"/>
                <w:b/>
                <w:noProof/>
                <w:webHidden/>
                <w:sz w:val="24"/>
                <w:szCs w:val="24"/>
              </w:rPr>
            </w:r>
            <w:r w:rsidR="007024D3" w:rsidRPr="007024D3">
              <w:rPr>
                <w:rFonts w:ascii="Arial" w:hAnsi="Arial" w:cs="Arial"/>
                <w:b/>
                <w:noProof/>
                <w:webHidden/>
                <w:sz w:val="24"/>
                <w:szCs w:val="24"/>
              </w:rPr>
              <w:fldChar w:fldCharType="separate"/>
            </w:r>
            <w:r w:rsidR="007024D3" w:rsidRPr="007024D3">
              <w:rPr>
                <w:rFonts w:ascii="Arial" w:hAnsi="Arial" w:cs="Arial"/>
                <w:b/>
                <w:noProof/>
                <w:webHidden/>
                <w:sz w:val="24"/>
                <w:szCs w:val="24"/>
              </w:rPr>
              <w:t>4</w:t>
            </w:r>
            <w:r w:rsidR="007024D3"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81" w:history="1">
            <w:r w:rsidRPr="007024D3">
              <w:rPr>
                <w:rStyle w:val="Hyperlink"/>
                <w:rFonts w:ascii="Arial" w:hAnsi="Arial" w:cs="Arial"/>
                <w:b/>
                <w:noProof/>
                <w:sz w:val="24"/>
                <w:szCs w:val="24"/>
              </w:rPr>
              <w:t>FASAL 1 – DEFINISI</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_Toc497994381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5</w:t>
            </w:r>
            <w:r w:rsidRPr="007024D3">
              <w:rPr>
                <w:rFonts w:ascii="Arial" w:hAnsi="Arial" w:cs="Arial"/>
                <w:b/>
                <w:noProof/>
                <w:webHidden/>
                <w:sz w:val="24"/>
                <w:szCs w:val="24"/>
              </w:rPr>
              <w:fldChar w:fldCharType="end"/>
            </w:r>
          </w:hyperlink>
          <w:bookmarkStart w:id="0" w:name="_GoBack"/>
          <w:bookmarkEnd w:id="0"/>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82" w:history="1">
            <w:r w:rsidRPr="007024D3">
              <w:rPr>
                <w:rStyle w:val="Hyperlink"/>
                <w:rFonts w:ascii="Arial" w:hAnsi="Arial" w:cs="Arial"/>
                <w:b/>
                <w:noProof/>
                <w:sz w:val="24"/>
                <w:szCs w:val="24"/>
              </w:rPr>
              <w:t>FASAL 2 – TEMPOH KUAT KUASA</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_Toc497994382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7</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83" w:history="1">
            <w:r w:rsidRPr="007024D3">
              <w:rPr>
                <w:rStyle w:val="Hyperlink"/>
                <w:rFonts w:ascii="Arial" w:hAnsi="Arial" w:cs="Arial"/>
                <w:b/>
                <w:noProof/>
                <w:sz w:val="24"/>
                <w:szCs w:val="24"/>
              </w:rPr>
              <w:t>FASAL 3 – NILAI PERJANJIAN</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_Toc497994383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8</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84" w:history="1">
            <w:r w:rsidRPr="007024D3">
              <w:rPr>
                <w:rStyle w:val="Hyperlink"/>
                <w:rFonts w:ascii="Arial" w:hAnsi="Arial" w:cs="Arial"/>
                <w:b/>
                <w:noProof/>
                <w:sz w:val="24"/>
                <w:szCs w:val="24"/>
              </w:rPr>
              <w:t>FASAL 4 – SKOP PERJANJIAN</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_Toc497994384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8</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85" w:history="1">
            <w:r w:rsidRPr="007024D3">
              <w:rPr>
                <w:rStyle w:val="Hyperlink"/>
                <w:rFonts w:ascii="Arial" w:hAnsi="Arial" w:cs="Arial"/>
                <w:b/>
                <w:noProof/>
                <w:sz w:val="24"/>
                <w:szCs w:val="24"/>
              </w:rPr>
              <w:t>FASAL 5 – PEMBAYARAN</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_Toc497994385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9</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86" w:history="1">
            <w:r w:rsidRPr="007024D3">
              <w:rPr>
                <w:rStyle w:val="Hyperlink"/>
                <w:rFonts w:ascii="Arial" w:hAnsi="Arial" w:cs="Arial"/>
                <w:b/>
                <w:noProof/>
                <w:sz w:val="24"/>
                <w:szCs w:val="24"/>
              </w:rPr>
              <w:t>FASAL 6 – DENDA</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_Toc497994386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9</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87" w:history="1">
            <w:r w:rsidRPr="007024D3">
              <w:rPr>
                <w:rStyle w:val="Hyperlink"/>
                <w:rFonts w:ascii="Arial" w:hAnsi="Arial" w:cs="Arial"/>
                <w:b/>
                <w:noProof/>
                <w:sz w:val="24"/>
                <w:szCs w:val="24"/>
              </w:rPr>
              <w:t>FASAL 7 – KENAIKAN HARGA</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_Toc497994387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10</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88" w:history="1">
            <w:r w:rsidRPr="007024D3">
              <w:rPr>
                <w:rStyle w:val="Hyperlink"/>
                <w:rFonts w:ascii="Arial" w:hAnsi="Arial" w:cs="Arial"/>
                <w:b/>
                <w:noProof/>
                <w:sz w:val="24"/>
                <w:szCs w:val="24"/>
              </w:rPr>
              <w:t>FASAL 8 – REPRESENTASI DAN WARANTI</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_Toc497994388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10</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89" w:history="1">
            <w:r w:rsidRPr="007024D3">
              <w:rPr>
                <w:rStyle w:val="Hyperlink"/>
                <w:rFonts w:ascii="Arial" w:hAnsi="Arial" w:cs="Arial"/>
                <w:b/>
                <w:noProof/>
                <w:sz w:val="24"/>
                <w:szCs w:val="24"/>
              </w:rPr>
              <w:t>FASAL 9– PENOLAKAN (“SET OFF”)</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_Toc497994389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11</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90" w:history="1">
            <w:r w:rsidRPr="007024D3">
              <w:rPr>
                <w:rStyle w:val="Hyperlink"/>
                <w:rFonts w:ascii="Arial" w:hAnsi="Arial" w:cs="Arial"/>
                <w:b/>
                <w:noProof/>
                <w:sz w:val="24"/>
                <w:szCs w:val="24"/>
              </w:rPr>
              <w:t>FASAL 10 – PENYERAHAN</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_Toc497994390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12</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91" w:history="1">
            <w:r w:rsidRPr="007024D3">
              <w:rPr>
                <w:rStyle w:val="Hyperlink"/>
                <w:rFonts w:ascii="Arial" w:hAnsi="Arial" w:cs="Arial"/>
                <w:b/>
                <w:noProof/>
                <w:sz w:val="24"/>
                <w:szCs w:val="24"/>
              </w:rPr>
              <w:t>FASAL 11 – PENERIMAAN ADALAH BERSYARAT</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_Toc497994391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12</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92" w:history="1">
            <w:r w:rsidRPr="007024D3">
              <w:rPr>
                <w:rStyle w:val="Hyperlink"/>
                <w:rFonts w:ascii="Arial" w:hAnsi="Arial" w:cs="Arial"/>
                <w:b/>
                <w:noProof/>
                <w:sz w:val="24"/>
                <w:szCs w:val="24"/>
              </w:rPr>
              <w:t>FASAL 12 – HAK KERAJAAN APABILA PERKHIDMATAN TIDAK DILAKSANAKAN</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_Toc497994392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12</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93" w:history="1">
            <w:r w:rsidRPr="007024D3">
              <w:rPr>
                <w:rStyle w:val="Hyperlink"/>
                <w:rFonts w:ascii="Arial" w:hAnsi="Arial" w:cs="Arial"/>
                <w:b/>
                <w:noProof/>
                <w:sz w:val="24"/>
                <w:szCs w:val="24"/>
              </w:rPr>
              <w:t>FASA 13 – TANGGUNG RUGI</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_Toc497994393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13</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94" w:history="1">
            <w:r w:rsidRPr="007024D3">
              <w:rPr>
                <w:rStyle w:val="Hyperlink"/>
                <w:rFonts w:ascii="Arial" w:hAnsi="Arial" w:cs="Arial"/>
                <w:b/>
                <w:noProof/>
                <w:sz w:val="24"/>
                <w:szCs w:val="24"/>
              </w:rPr>
              <w:t>FASAL 14 – OBLIGASI DAN PIHAK-PIHAK</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_Toc497994394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13</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95" w:history="1">
            <w:r w:rsidRPr="007024D3">
              <w:rPr>
                <w:rStyle w:val="Hyperlink"/>
                <w:rFonts w:ascii="Arial" w:hAnsi="Arial" w:cs="Arial"/>
                <w:b/>
                <w:noProof/>
                <w:sz w:val="24"/>
                <w:szCs w:val="24"/>
              </w:rPr>
              <w:t>FASAL 15 – PEMERIKSAAN REKOD-REKOD</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_Toc497994395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15</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96" w:history="1">
            <w:r w:rsidRPr="007024D3">
              <w:rPr>
                <w:rStyle w:val="Hyperlink"/>
                <w:rFonts w:ascii="Arial" w:hAnsi="Arial" w:cs="Arial"/>
                <w:b/>
                <w:noProof/>
                <w:sz w:val="24"/>
                <w:szCs w:val="24"/>
              </w:rPr>
              <w:t>FASAL 16 – PENYERAHAN HAK ATAU KONTRAK KECIL</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_Toc497994396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15</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97" w:history="1">
            <w:r w:rsidRPr="007024D3">
              <w:rPr>
                <w:rStyle w:val="Hyperlink"/>
                <w:rFonts w:ascii="Arial" w:hAnsi="Arial" w:cs="Arial"/>
                <w:b/>
                <w:noProof/>
                <w:sz w:val="24"/>
                <w:szCs w:val="24"/>
              </w:rPr>
              <w:t>FASAL 17 –PENEPIAN HAK</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_Toc497994397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15</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98" w:history="1">
            <w:r w:rsidRPr="007024D3">
              <w:rPr>
                <w:rStyle w:val="Hyperlink"/>
                <w:rFonts w:ascii="Arial" w:hAnsi="Arial" w:cs="Arial"/>
                <w:b/>
                <w:noProof/>
                <w:sz w:val="24"/>
                <w:szCs w:val="24"/>
              </w:rPr>
              <w:t>FASAL 18 – FORCE MAJEURE</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_Toc497994398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16</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399" w:history="1">
            <w:r w:rsidRPr="007024D3">
              <w:rPr>
                <w:rStyle w:val="Hyperlink"/>
                <w:rFonts w:ascii="Arial" w:hAnsi="Arial" w:cs="Arial"/>
                <w:b/>
                <w:noProof/>
                <w:sz w:val="24"/>
                <w:szCs w:val="24"/>
              </w:rPr>
              <w:t>FASAL 19 – PINDAAN-PINDAAN</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_Toc497994399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18</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00" w:history="1">
            <w:r w:rsidRPr="007024D3">
              <w:rPr>
                <w:rStyle w:val="Hyperlink"/>
                <w:rFonts w:ascii="Arial" w:hAnsi="Arial" w:cs="Arial"/>
                <w:b/>
                <w:noProof/>
                <w:sz w:val="24"/>
                <w:szCs w:val="24"/>
              </w:rPr>
              <w:t>FASAL 20 – PENAMATAN PERJANJIAN</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_Toc497994400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18</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01" w:history="1">
            <w:r w:rsidRPr="007024D3">
              <w:rPr>
                <w:rStyle w:val="Hyperlink"/>
                <w:rFonts w:ascii="Arial" w:hAnsi="Arial" w:cs="Arial"/>
                <w:b/>
                <w:noProof/>
                <w:sz w:val="24"/>
                <w:szCs w:val="24"/>
              </w:rPr>
              <w:t>FASAL 21 – IKLAN</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_Toc497994401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20</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02" w:history="1">
            <w:r w:rsidRPr="007024D3">
              <w:rPr>
                <w:rStyle w:val="Hyperlink"/>
                <w:rFonts w:ascii="Arial" w:hAnsi="Arial" w:cs="Arial"/>
                <w:b/>
                <w:noProof/>
                <w:sz w:val="24"/>
                <w:szCs w:val="24"/>
              </w:rPr>
              <w:t>FASAL 22 – DUTI SETEM, BAYARAN GUAMAN DAN BAYARAN SAMPINGAN</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_Toc497994402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21</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03" w:history="1">
            <w:r w:rsidRPr="007024D3">
              <w:rPr>
                <w:rStyle w:val="Hyperlink"/>
                <w:rFonts w:ascii="Arial" w:hAnsi="Arial" w:cs="Arial"/>
                <w:b/>
                <w:noProof/>
                <w:sz w:val="24"/>
                <w:szCs w:val="24"/>
              </w:rPr>
              <w:t>FASAL 23 – INDEMNITI</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_Toc497994403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21</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04" w:history="1">
            <w:r w:rsidRPr="007024D3">
              <w:rPr>
                <w:rStyle w:val="Hyperlink"/>
                <w:rFonts w:ascii="Arial" w:hAnsi="Arial" w:cs="Arial"/>
                <w:b/>
                <w:noProof/>
                <w:sz w:val="24"/>
                <w:szCs w:val="24"/>
              </w:rPr>
              <w:t>FASAL 24 – INDEMNITI TERHADAP PERLANGGARAN HARTA INTELEK</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_Toc497994404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21</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05" w:history="1">
            <w:r w:rsidRPr="007024D3">
              <w:rPr>
                <w:rStyle w:val="Hyperlink"/>
                <w:rFonts w:ascii="Arial" w:hAnsi="Arial" w:cs="Arial"/>
                <w:b/>
                <w:noProof/>
                <w:sz w:val="24"/>
                <w:szCs w:val="24"/>
              </w:rPr>
              <w:t>FASAL 25 – MERAHSIAKAN MAKLUMAT</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_Toc497994405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22</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06" w:history="1">
            <w:r w:rsidRPr="007024D3">
              <w:rPr>
                <w:rStyle w:val="Hyperlink"/>
                <w:rFonts w:ascii="Arial" w:hAnsi="Arial" w:cs="Arial"/>
                <w:b/>
                <w:noProof/>
                <w:sz w:val="24"/>
                <w:szCs w:val="24"/>
              </w:rPr>
              <w:t>FASAL 26 – NOTIS / SURAT MENYURAT</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_Toc497994406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23</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07" w:history="1">
            <w:r w:rsidRPr="007024D3">
              <w:rPr>
                <w:rStyle w:val="Hyperlink"/>
                <w:rFonts w:ascii="Arial" w:hAnsi="Arial" w:cs="Arial"/>
                <w:b/>
                <w:noProof/>
                <w:sz w:val="24"/>
                <w:szCs w:val="24"/>
              </w:rPr>
              <w:t>FASAL 27 – WARIS TERIKAT</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_Toc497994407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24</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08" w:history="1">
            <w:r w:rsidRPr="007024D3">
              <w:rPr>
                <w:rStyle w:val="Hyperlink"/>
                <w:rFonts w:ascii="Arial" w:hAnsi="Arial" w:cs="Arial"/>
                <w:b/>
                <w:noProof/>
                <w:sz w:val="24"/>
                <w:szCs w:val="24"/>
              </w:rPr>
              <w:t>FASAL 28 – PEMATUHAN UNDANG-UNDANG</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_Toc497994408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24</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09" w:history="1">
            <w:r w:rsidRPr="007024D3">
              <w:rPr>
                <w:rStyle w:val="Hyperlink"/>
                <w:rFonts w:ascii="Arial" w:hAnsi="Arial" w:cs="Arial"/>
                <w:b/>
                <w:noProof/>
                <w:sz w:val="24"/>
                <w:szCs w:val="24"/>
              </w:rPr>
              <w:t>FASAL 29 – TIMBANGTARA</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_Toc497994409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24</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10" w:history="1">
            <w:r w:rsidRPr="007024D3">
              <w:rPr>
                <w:rStyle w:val="Hyperlink"/>
                <w:rFonts w:ascii="Arial" w:hAnsi="Arial" w:cs="Arial"/>
                <w:b/>
                <w:noProof/>
                <w:sz w:val="24"/>
                <w:szCs w:val="24"/>
              </w:rPr>
              <w:t>FASAL 30 - PENAMATAN DISEBABKAN RASUAH ATAU AKTIVITI YANG MENYALAHI UNDANG-UNDANG</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_Toc497994410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25</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11" w:history="1">
            <w:r w:rsidRPr="007024D3">
              <w:rPr>
                <w:rStyle w:val="Hyperlink"/>
                <w:rFonts w:ascii="Arial" w:hAnsi="Arial" w:cs="Arial"/>
                <w:b/>
                <w:noProof/>
                <w:sz w:val="24"/>
                <w:szCs w:val="24"/>
              </w:rPr>
              <w:t>FASAL 31 – MASA</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_Toc497994411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26</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12" w:history="1">
            <w:r w:rsidRPr="007024D3">
              <w:rPr>
                <w:rStyle w:val="Hyperlink"/>
                <w:rFonts w:ascii="Arial" w:hAnsi="Arial" w:cs="Arial"/>
                <w:b/>
                <w:noProof/>
                <w:sz w:val="24"/>
                <w:szCs w:val="24"/>
              </w:rPr>
              <w:t>Jadual A</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_Toc497994412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28</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13" w:history="1">
            <w:r w:rsidRPr="007024D3">
              <w:rPr>
                <w:rStyle w:val="Hyperlink"/>
                <w:rFonts w:ascii="Arial" w:hAnsi="Arial" w:cs="Arial"/>
                <w:b/>
                <w:noProof/>
                <w:sz w:val="24"/>
                <w:szCs w:val="24"/>
              </w:rPr>
              <w:t>SKOP PERKHIDMATAN</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_Toc497994413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28</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14" w:history="1">
            <w:r w:rsidRPr="007024D3">
              <w:rPr>
                <w:rStyle w:val="Hyperlink"/>
                <w:rFonts w:ascii="Arial" w:hAnsi="Arial" w:cs="Arial"/>
                <w:b/>
                <w:noProof/>
                <w:sz w:val="24"/>
                <w:szCs w:val="24"/>
              </w:rPr>
              <w:t>Jadual B</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_Toc497994414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29</w:t>
            </w:r>
            <w:r w:rsidRPr="007024D3">
              <w:rPr>
                <w:rFonts w:ascii="Arial" w:hAnsi="Arial" w:cs="Arial"/>
                <w:b/>
                <w:noProof/>
                <w:webHidden/>
                <w:sz w:val="24"/>
                <w:szCs w:val="24"/>
              </w:rPr>
              <w:fldChar w:fldCharType="end"/>
            </w:r>
          </w:hyperlink>
        </w:p>
        <w:p w:rsidR="007024D3" w:rsidRPr="007024D3" w:rsidRDefault="007024D3">
          <w:pPr>
            <w:pStyle w:val="TOC1"/>
            <w:tabs>
              <w:tab w:val="right" w:leader="dot" w:pos="9016"/>
            </w:tabs>
            <w:rPr>
              <w:rFonts w:ascii="Arial" w:eastAsiaTheme="minorEastAsia" w:hAnsi="Arial" w:cs="Arial"/>
              <w:b/>
              <w:noProof/>
              <w:sz w:val="24"/>
              <w:szCs w:val="24"/>
              <w:lang w:eastAsia="en-MY"/>
            </w:rPr>
          </w:pPr>
          <w:hyperlink w:anchor="_Toc497994415" w:history="1">
            <w:r w:rsidRPr="007024D3">
              <w:rPr>
                <w:rStyle w:val="Hyperlink"/>
                <w:rFonts w:ascii="Arial" w:hAnsi="Arial" w:cs="Arial"/>
                <w:b/>
                <w:noProof/>
                <w:sz w:val="24"/>
                <w:szCs w:val="24"/>
              </w:rPr>
              <w:t>JADUAL KADAR SEWAAN</w:t>
            </w:r>
            <w:r w:rsidRPr="007024D3">
              <w:rPr>
                <w:rFonts w:ascii="Arial" w:hAnsi="Arial" w:cs="Arial"/>
                <w:b/>
                <w:noProof/>
                <w:webHidden/>
                <w:sz w:val="24"/>
                <w:szCs w:val="24"/>
              </w:rPr>
              <w:tab/>
            </w:r>
            <w:r w:rsidRPr="007024D3">
              <w:rPr>
                <w:rFonts w:ascii="Arial" w:hAnsi="Arial" w:cs="Arial"/>
                <w:b/>
                <w:noProof/>
                <w:webHidden/>
                <w:sz w:val="24"/>
                <w:szCs w:val="24"/>
              </w:rPr>
              <w:fldChar w:fldCharType="begin"/>
            </w:r>
            <w:r w:rsidRPr="007024D3">
              <w:rPr>
                <w:rFonts w:ascii="Arial" w:hAnsi="Arial" w:cs="Arial"/>
                <w:b/>
                <w:noProof/>
                <w:webHidden/>
                <w:sz w:val="24"/>
                <w:szCs w:val="24"/>
              </w:rPr>
              <w:instrText xml:space="preserve"> PAGEREF _Toc497994415 \h </w:instrText>
            </w:r>
            <w:r w:rsidRPr="007024D3">
              <w:rPr>
                <w:rFonts w:ascii="Arial" w:hAnsi="Arial" w:cs="Arial"/>
                <w:b/>
                <w:noProof/>
                <w:webHidden/>
                <w:sz w:val="24"/>
                <w:szCs w:val="24"/>
              </w:rPr>
            </w:r>
            <w:r w:rsidRPr="007024D3">
              <w:rPr>
                <w:rFonts w:ascii="Arial" w:hAnsi="Arial" w:cs="Arial"/>
                <w:b/>
                <w:noProof/>
                <w:webHidden/>
                <w:sz w:val="24"/>
                <w:szCs w:val="24"/>
              </w:rPr>
              <w:fldChar w:fldCharType="separate"/>
            </w:r>
            <w:r w:rsidRPr="007024D3">
              <w:rPr>
                <w:rFonts w:ascii="Arial" w:hAnsi="Arial" w:cs="Arial"/>
                <w:b/>
                <w:noProof/>
                <w:webHidden/>
                <w:sz w:val="24"/>
                <w:szCs w:val="24"/>
              </w:rPr>
              <w:t>29</w:t>
            </w:r>
            <w:r w:rsidRPr="007024D3">
              <w:rPr>
                <w:rFonts w:ascii="Arial" w:hAnsi="Arial" w:cs="Arial"/>
                <w:b/>
                <w:noProof/>
                <w:webHidden/>
                <w:sz w:val="24"/>
                <w:szCs w:val="24"/>
              </w:rPr>
              <w:fldChar w:fldCharType="end"/>
            </w:r>
          </w:hyperlink>
        </w:p>
        <w:p w:rsidR="007C082F" w:rsidRDefault="007C082F" w:rsidP="00E94287">
          <w:pPr>
            <w:spacing w:line="360" w:lineRule="auto"/>
          </w:pPr>
          <w:r w:rsidRPr="007024D3">
            <w:rPr>
              <w:rFonts w:ascii="Arial" w:hAnsi="Arial" w:cs="Arial"/>
              <w:b/>
              <w:bCs/>
              <w:noProof/>
              <w:sz w:val="24"/>
              <w:szCs w:val="24"/>
            </w:rPr>
            <w:fldChar w:fldCharType="end"/>
          </w:r>
        </w:p>
      </w:sdtContent>
    </w:sdt>
    <w:p w:rsidR="007C082F" w:rsidRDefault="00A2776B" w:rsidP="007C082F">
      <w:pPr>
        <w:spacing w:line="360" w:lineRule="auto"/>
        <w:rPr>
          <w:rFonts w:ascii="Arial" w:hAnsi="Arial" w:cs="Arial"/>
          <w:b/>
          <w:sz w:val="26"/>
          <w:szCs w:val="26"/>
          <w:lang w:val="ms-MY"/>
        </w:rPr>
      </w:pPr>
      <w:r>
        <w:rPr>
          <w:rFonts w:ascii="Arial" w:hAnsi="Arial" w:cs="Arial"/>
          <w:b/>
          <w:sz w:val="26"/>
          <w:szCs w:val="26"/>
          <w:lang w:val="ms-MY"/>
        </w:rPr>
        <w:t xml:space="preserve"> </w:t>
      </w:r>
    </w:p>
    <w:p w:rsidR="007C082F" w:rsidRDefault="007C082F">
      <w:pPr>
        <w:rPr>
          <w:rFonts w:ascii="Arial" w:hAnsi="Arial" w:cs="Arial"/>
          <w:b/>
          <w:sz w:val="26"/>
          <w:szCs w:val="26"/>
          <w:lang w:val="ms-MY"/>
        </w:rPr>
      </w:pPr>
      <w:r>
        <w:rPr>
          <w:rFonts w:ascii="Arial" w:hAnsi="Arial" w:cs="Arial"/>
          <w:b/>
          <w:sz w:val="26"/>
          <w:szCs w:val="26"/>
          <w:lang w:val="ms-MY"/>
        </w:rPr>
        <w:br w:type="page"/>
      </w:r>
    </w:p>
    <w:p w:rsidR="0090246F" w:rsidRDefault="003E797A" w:rsidP="0090246F">
      <w:pPr>
        <w:spacing w:line="360" w:lineRule="auto"/>
        <w:jc w:val="center"/>
        <w:rPr>
          <w:rFonts w:ascii="Arial" w:eastAsia="Times New Roman" w:hAnsi="Arial" w:cs="Arial"/>
          <w:b/>
          <w:iCs/>
          <w:sz w:val="26"/>
          <w:szCs w:val="26"/>
          <w:lang w:val="ms-MY"/>
        </w:rPr>
      </w:pPr>
      <w:r w:rsidRPr="005B0675">
        <w:rPr>
          <w:rFonts w:ascii="Arial" w:eastAsia="Times New Roman" w:hAnsi="Arial" w:cs="Arial"/>
          <w:b/>
          <w:iCs/>
          <w:sz w:val="26"/>
          <w:szCs w:val="26"/>
          <w:lang w:val="ms-MY"/>
        </w:rPr>
        <w:lastRenderedPageBreak/>
        <w:t xml:space="preserve">PERKHIDMATAN </w:t>
      </w:r>
      <w:r w:rsidR="0090246F" w:rsidRPr="0090246F">
        <w:rPr>
          <w:rFonts w:ascii="Arial" w:eastAsia="Times New Roman" w:hAnsi="Arial" w:cs="Arial"/>
          <w:b/>
          <w:iCs/>
          <w:sz w:val="26"/>
          <w:szCs w:val="26"/>
          <w:lang w:val="ms-MY"/>
        </w:rPr>
        <w:t>&lt;NAMA PERKHIDMATAN&gt;</w:t>
      </w:r>
    </w:p>
    <w:p w:rsidR="003E797A" w:rsidRDefault="0090246F" w:rsidP="0090246F">
      <w:pPr>
        <w:spacing w:line="360" w:lineRule="auto"/>
        <w:jc w:val="center"/>
        <w:rPr>
          <w:rFonts w:ascii="Arial" w:hAnsi="Arial" w:cs="Arial"/>
          <w:b/>
          <w:sz w:val="24"/>
          <w:szCs w:val="24"/>
          <w:lang w:val="ms-MY"/>
        </w:rPr>
      </w:pPr>
      <w:r w:rsidRPr="0090246F">
        <w:rPr>
          <w:rFonts w:ascii="Arial" w:eastAsia="Times New Roman" w:hAnsi="Arial" w:cs="Arial"/>
          <w:b/>
          <w:iCs/>
          <w:sz w:val="26"/>
          <w:szCs w:val="26"/>
          <w:lang w:val="ms-MY"/>
        </w:rPr>
        <w:t>KEMENTERIAN KEMAJUAN LUAR BANDAR DAN WILAYAH</w:t>
      </w:r>
    </w:p>
    <w:p w:rsidR="00B4240A" w:rsidRPr="007C082F" w:rsidRDefault="007C082F" w:rsidP="007C082F">
      <w:pPr>
        <w:pStyle w:val="Heading1"/>
      </w:pPr>
      <w:bookmarkStart w:id="1" w:name="_Toc497994380"/>
      <w:r w:rsidRPr="007C082F">
        <w:t>PENGENALAN</w:t>
      </w:r>
      <w:bookmarkEnd w:id="1"/>
    </w:p>
    <w:p w:rsidR="007C082F" w:rsidRDefault="007C082F" w:rsidP="007C6046">
      <w:pPr>
        <w:spacing w:after="0" w:line="360" w:lineRule="auto"/>
        <w:rPr>
          <w:rFonts w:ascii="Arial" w:hAnsi="Arial" w:cs="Arial"/>
          <w:b/>
          <w:sz w:val="24"/>
          <w:szCs w:val="24"/>
          <w:lang w:val="ms-MY"/>
        </w:rPr>
      </w:pPr>
    </w:p>
    <w:p w:rsidR="00027F7B" w:rsidRDefault="00027F7B" w:rsidP="007C6046">
      <w:pPr>
        <w:spacing w:after="0" w:line="360" w:lineRule="auto"/>
        <w:rPr>
          <w:rFonts w:ascii="Arial" w:hAnsi="Arial" w:cs="Arial"/>
          <w:sz w:val="24"/>
          <w:szCs w:val="24"/>
          <w:lang w:val="ms-MY"/>
        </w:rPr>
      </w:pPr>
      <w:r w:rsidRPr="00242D78">
        <w:rPr>
          <w:rFonts w:ascii="Arial" w:hAnsi="Arial" w:cs="Arial"/>
          <w:b/>
          <w:sz w:val="24"/>
          <w:szCs w:val="24"/>
          <w:lang w:val="ms-MY"/>
        </w:rPr>
        <w:t xml:space="preserve">PERJANJIAN INI </w:t>
      </w:r>
      <w:r w:rsidRPr="00242D78">
        <w:rPr>
          <w:rFonts w:ascii="Arial" w:hAnsi="Arial" w:cs="Arial"/>
          <w:sz w:val="24"/>
          <w:szCs w:val="24"/>
          <w:lang w:val="ms-MY"/>
        </w:rPr>
        <w:t>diperbuat pada</w:t>
      </w:r>
      <w:r w:rsidR="00674083">
        <w:rPr>
          <w:rFonts w:ascii="Arial" w:hAnsi="Arial" w:cs="Arial"/>
          <w:sz w:val="24"/>
          <w:szCs w:val="24"/>
          <w:lang w:val="ms-MY"/>
        </w:rPr>
        <w:t xml:space="preserve"> ...............</w:t>
      </w:r>
      <w:r w:rsidR="00242D78" w:rsidRPr="00242D78">
        <w:rPr>
          <w:rFonts w:ascii="Arial" w:hAnsi="Arial" w:cs="Arial"/>
          <w:sz w:val="24"/>
          <w:szCs w:val="24"/>
          <w:lang w:val="ms-MY"/>
        </w:rPr>
        <w:t>hari bulan</w:t>
      </w:r>
      <w:r w:rsidR="00674083">
        <w:rPr>
          <w:rFonts w:ascii="Arial" w:hAnsi="Arial" w:cs="Arial"/>
          <w:sz w:val="24"/>
          <w:szCs w:val="24"/>
          <w:lang w:val="ms-MY"/>
        </w:rPr>
        <w:t xml:space="preserve"> ............... </w:t>
      </w:r>
      <w:r w:rsidRPr="00242D78">
        <w:rPr>
          <w:rFonts w:ascii="Arial" w:hAnsi="Arial" w:cs="Arial"/>
          <w:sz w:val="24"/>
          <w:szCs w:val="24"/>
          <w:lang w:val="ms-MY"/>
        </w:rPr>
        <w:t>20</w:t>
      </w:r>
      <w:r w:rsidR="007B1A02" w:rsidRPr="00242D78">
        <w:rPr>
          <w:rFonts w:ascii="Arial" w:hAnsi="Arial" w:cs="Arial"/>
          <w:sz w:val="24"/>
          <w:szCs w:val="24"/>
          <w:lang w:val="ms-MY"/>
        </w:rPr>
        <w:t>1</w:t>
      </w:r>
      <w:r w:rsidR="00CA1166">
        <w:rPr>
          <w:rFonts w:ascii="Arial" w:hAnsi="Arial" w:cs="Arial"/>
          <w:sz w:val="24"/>
          <w:szCs w:val="24"/>
          <w:lang w:val="ms-MY"/>
        </w:rPr>
        <w:t>7</w:t>
      </w:r>
    </w:p>
    <w:p w:rsidR="00984AFB" w:rsidRPr="00242D78" w:rsidRDefault="00984AFB" w:rsidP="007C6046">
      <w:pPr>
        <w:spacing w:after="0" w:line="360" w:lineRule="auto"/>
        <w:rPr>
          <w:rFonts w:ascii="Arial" w:hAnsi="Arial" w:cs="Arial"/>
          <w:sz w:val="24"/>
          <w:szCs w:val="24"/>
          <w:lang w:val="ms-MY"/>
        </w:rPr>
      </w:pPr>
    </w:p>
    <w:p w:rsidR="00027F7B" w:rsidRDefault="00027F7B" w:rsidP="007C6046">
      <w:pPr>
        <w:spacing w:after="0" w:line="360" w:lineRule="auto"/>
        <w:rPr>
          <w:rFonts w:ascii="Arial" w:hAnsi="Arial" w:cs="Arial"/>
          <w:b/>
          <w:sz w:val="24"/>
          <w:szCs w:val="24"/>
          <w:lang w:val="ms-MY"/>
        </w:rPr>
      </w:pPr>
      <w:r w:rsidRPr="00242D78">
        <w:rPr>
          <w:rFonts w:ascii="Arial" w:hAnsi="Arial" w:cs="Arial"/>
          <w:b/>
          <w:sz w:val="24"/>
          <w:szCs w:val="24"/>
          <w:lang w:val="ms-MY"/>
        </w:rPr>
        <w:t>DI</w:t>
      </w:r>
      <w:r w:rsidR="00B4240A">
        <w:rPr>
          <w:rFonts w:ascii="Arial" w:hAnsi="Arial" w:cs="Arial"/>
          <w:b/>
          <w:sz w:val="24"/>
          <w:szCs w:val="24"/>
          <w:lang w:val="ms-MY"/>
        </w:rPr>
        <w:t xml:space="preserve"> </w:t>
      </w:r>
      <w:r w:rsidRPr="00242D78">
        <w:rPr>
          <w:rFonts w:ascii="Arial" w:hAnsi="Arial" w:cs="Arial"/>
          <w:b/>
          <w:sz w:val="24"/>
          <w:szCs w:val="24"/>
          <w:lang w:val="ms-MY"/>
        </w:rPr>
        <w:t>ANTARA</w:t>
      </w:r>
    </w:p>
    <w:p w:rsidR="00984AFB" w:rsidRPr="00242D78" w:rsidRDefault="00984AFB" w:rsidP="007C6046">
      <w:pPr>
        <w:spacing w:after="0" w:line="360" w:lineRule="auto"/>
        <w:rPr>
          <w:rFonts w:ascii="Arial" w:hAnsi="Arial" w:cs="Arial"/>
          <w:b/>
          <w:sz w:val="24"/>
          <w:szCs w:val="24"/>
          <w:lang w:val="ms-MY"/>
        </w:rPr>
      </w:pPr>
    </w:p>
    <w:p w:rsidR="00984AFB" w:rsidRDefault="0090246F" w:rsidP="007C6046">
      <w:pPr>
        <w:spacing w:after="0" w:line="360" w:lineRule="auto"/>
        <w:jc w:val="both"/>
        <w:rPr>
          <w:rFonts w:ascii="Arial" w:hAnsi="Arial" w:cs="Arial"/>
          <w:b/>
          <w:sz w:val="24"/>
          <w:szCs w:val="24"/>
          <w:lang w:val="ms-MY"/>
        </w:rPr>
      </w:pPr>
      <w:r w:rsidRPr="00835006">
        <w:rPr>
          <w:rFonts w:ascii="Arial" w:hAnsi="Arial" w:cs="Arial"/>
          <w:sz w:val="24"/>
          <w:szCs w:val="24"/>
          <w:lang w:val="ms-MY"/>
        </w:rPr>
        <w:t>KERAJAAN MALAYSIA YANG DIWAKILI oleh</w:t>
      </w:r>
      <w:r w:rsidRPr="0090246F">
        <w:rPr>
          <w:rFonts w:ascii="Arial" w:hAnsi="Arial" w:cs="Arial"/>
          <w:b/>
          <w:sz w:val="24"/>
          <w:szCs w:val="24"/>
          <w:lang w:val="ms-MY"/>
        </w:rPr>
        <w:t xml:space="preserve"> </w:t>
      </w:r>
      <w:r w:rsidRPr="00835006">
        <w:rPr>
          <w:rFonts w:ascii="Arial" w:hAnsi="Arial" w:cs="Arial"/>
          <w:b/>
          <w:sz w:val="24"/>
          <w:szCs w:val="24"/>
          <w:u w:val="single"/>
          <w:lang w:val="ms-MY"/>
        </w:rPr>
        <w:t>&lt;Nama Kementerian/ Jabatan/ Agensi&gt;</w:t>
      </w:r>
      <w:r w:rsidRPr="0090246F">
        <w:rPr>
          <w:rFonts w:ascii="Arial" w:hAnsi="Arial" w:cs="Arial"/>
          <w:b/>
          <w:sz w:val="24"/>
          <w:szCs w:val="24"/>
          <w:lang w:val="ms-MY"/>
        </w:rPr>
        <w:t xml:space="preserve"> </w:t>
      </w:r>
      <w:r w:rsidRPr="00835006">
        <w:rPr>
          <w:rFonts w:ascii="Arial" w:hAnsi="Arial" w:cs="Arial"/>
          <w:sz w:val="24"/>
          <w:szCs w:val="24"/>
          <w:lang w:val="ms-MY"/>
        </w:rPr>
        <w:t>yang beralamat di</w:t>
      </w:r>
      <w:r w:rsidRPr="0090246F">
        <w:rPr>
          <w:rFonts w:ascii="Arial" w:hAnsi="Arial" w:cs="Arial"/>
          <w:b/>
          <w:sz w:val="24"/>
          <w:szCs w:val="24"/>
          <w:lang w:val="ms-MY"/>
        </w:rPr>
        <w:t xml:space="preserve"> </w:t>
      </w:r>
      <w:r w:rsidRPr="00835006">
        <w:rPr>
          <w:rFonts w:ascii="Arial" w:hAnsi="Arial" w:cs="Arial"/>
          <w:b/>
          <w:sz w:val="24"/>
          <w:szCs w:val="24"/>
          <w:u w:val="single"/>
          <w:lang w:val="ms-MY"/>
        </w:rPr>
        <w:t>&lt;Al</w:t>
      </w:r>
      <w:r w:rsidR="00835006">
        <w:rPr>
          <w:rFonts w:ascii="Arial" w:hAnsi="Arial" w:cs="Arial"/>
          <w:b/>
          <w:sz w:val="24"/>
          <w:szCs w:val="24"/>
          <w:u w:val="single"/>
          <w:lang w:val="ms-MY"/>
        </w:rPr>
        <w:t>amat Kementerian/ Jabatan/ Agens</w:t>
      </w:r>
      <w:r w:rsidRPr="00835006">
        <w:rPr>
          <w:rFonts w:ascii="Arial" w:hAnsi="Arial" w:cs="Arial"/>
          <w:b/>
          <w:sz w:val="24"/>
          <w:szCs w:val="24"/>
          <w:u w:val="single"/>
          <w:lang w:val="ms-MY"/>
        </w:rPr>
        <w:t>i&gt;</w:t>
      </w:r>
      <w:r w:rsidRPr="0090246F">
        <w:rPr>
          <w:rFonts w:ascii="Arial" w:hAnsi="Arial" w:cs="Arial"/>
          <w:b/>
          <w:sz w:val="24"/>
          <w:szCs w:val="24"/>
          <w:lang w:val="ms-MY"/>
        </w:rPr>
        <w:t xml:space="preserve"> </w:t>
      </w:r>
      <w:r w:rsidRPr="00835006">
        <w:rPr>
          <w:rFonts w:ascii="Arial" w:hAnsi="Arial" w:cs="Arial"/>
          <w:sz w:val="24"/>
          <w:szCs w:val="24"/>
          <w:lang w:val="ms-MY"/>
        </w:rPr>
        <w:t>(kemudian daripada ini disebut sebagai “Kerajaan”)</w:t>
      </w:r>
      <w:r>
        <w:rPr>
          <w:rFonts w:ascii="Arial" w:hAnsi="Arial" w:cs="Arial"/>
          <w:b/>
          <w:sz w:val="24"/>
          <w:szCs w:val="24"/>
          <w:lang w:val="ms-MY"/>
        </w:rPr>
        <w:t xml:space="preserve"> </w:t>
      </w:r>
      <w:r w:rsidRPr="00FC7531">
        <w:rPr>
          <w:rFonts w:ascii="Arial" w:hAnsi="Arial" w:cs="Arial"/>
          <w:sz w:val="24"/>
          <w:szCs w:val="24"/>
          <w:lang w:val="ms-MY"/>
        </w:rPr>
        <w:t>pada satu pihak;</w:t>
      </w:r>
    </w:p>
    <w:p w:rsidR="0090246F" w:rsidRPr="007C6046" w:rsidRDefault="0090246F" w:rsidP="007C6046">
      <w:pPr>
        <w:spacing w:after="0" w:line="360" w:lineRule="auto"/>
        <w:jc w:val="both"/>
        <w:rPr>
          <w:rFonts w:ascii="Arial" w:hAnsi="Arial" w:cs="Arial"/>
          <w:sz w:val="24"/>
          <w:szCs w:val="24"/>
          <w:lang w:val="ms-MY"/>
        </w:rPr>
      </w:pPr>
    </w:p>
    <w:p w:rsidR="00107ABB" w:rsidRDefault="00027F7B" w:rsidP="007C6046">
      <w:pPr>
        <w:spacing w:after="0" w:line="360" w:lineRule="auto"/>
        <w:jc w:val="both"/>
        <w:rPr>
          <w:rFonts w:ascii="Arial" w:hAnsi="Arial" w:cs="Arial"/>
          <w:b/>
          <w:sz w:val="24"/>
          <w:szCs w:val="24"/>
          <w:lang w:val="ms-MY"/>
        </w:rPr>
      </w:pPr>
      <w:r w:rsidRPr="00242D78">
        <w:rPr>
          <w:rFonts w:ascii="Arial" w:hAnsi="Arial" w:cs="Arial"/>
          <w:b/>
          <w:sz w:val="24"/>
          <w:szCs w:val="24"/>
          <w:lang w:val="ms-MY"/>
        </w:rPr>
        <w:t>DAN</w:t>
      </w:r>
    </w:p>
    <w:p w:rsidR="00984AFB" w:rsidRPr="00107ABB" w:rsidRDefault="00984AFB" w:rsidP="007C6046">
      <w:pPr>
        <w:spacing w:after="0" w:line="360" w:lineRule="auto"/>
        <w:jc w:val="both"/>
        <w:rPr>
          <w:rFonts w:ascii="Arial" w:hAnsi="Arial" w:cs="Arial"/>
          <w:b/>
          <w:sz w:val="24"/>
          <w:szCs w:val="24"/>
          <w:lang w:val="ms-MY"/>
        </w:rPr>
      </w:pPr>
    </w:p>
    <w:p w:rsidR="007E7857" w:rsidRPr="00CA1166" w:rsidRDefault="00FC7531" w:rsidP="00CA1166">
      <w:pPr>
        <w:spacing w:line="360" w:lineRule="auto"/>
        <w:jc w:val="both"/>
        <w:rPr>
          <w:rFonts w:ascii="Arial" w:eastAsia="Times New Roman" w:hAnsi="Arial" w:cs="Arial"/>
          <w:b/>
          <w:sz w:val="26"/>
          <w:szCs w:val="26"/>
          <w:lang w:val="en-US"/>
        </w:rPr>
      </w:pPr>
      <w:r w:rsidRPr="00FC7531">
        <w:rPr>
          <w:rFonts w:ascii="Arial" w:eastAsia="Times New Roman" w:hAnsi="Arial" w:cs="Arial"/>
          <w:b/>
          <w:sz w:val="26"/>
          <w:szCs w:val="26"/>
          <w:u w:val="single"/>
          <w:lang w:val="ms-MY"/>
        </w:rPr>
        <w:t>&lt;Nama Syarikat&gt; &lt;Nombor pendaftaran syarikat&gt;</w:t>
      </w:r>
      <w:r w:rsidRPr="00FC7531">
        <w:rPr>
          <w:rFonts w:ascii="Arial" w:eastAsia="Times New Roman" w:hAnsi="Arial" w:cs="Arial"/>
          <w:b/>
          <w:sz w:val="26"/>
          <w:szCs w:val="26"/>
          <w:lang w:val="ms-MY"/>
        </w:rPr>
        <w:t xml:space="preserve"> </w:t>
      </w:r>
      <w:r w:rsidR="00434056" w:rsidRPr="00882E2C">
        <w:rPr>
          <w:rFonts w:ascii="Arial" w:hAnsi="Arial" w:cs="Arial"/>
          <w:sz w:val="24"/>
          <w:szCs w:val="24"/>
        </w:rPr>
        <w:t xml:space="preserve">sebuah syarikat yang telah diperbadankan di bawah Akta Syarikat 1965 </w:t>
      </w:r>
      <w:r w:rsidR="00DE61B1" w:rsidRPr="00882E2C">
        <w:rPr>
          <w:rFonts w:ascii="Arial" w:hAnsi="Arial" w:cs="Arial"/>
          <w:sz w:val="24"/>
          <w:szCs w:val="24"/>
          <w:lang w:val="ms-MY"/>
        </w:rPr>
        <w:t xml:space="preserve">yang beralamat </w:t>
      </w:r>
      <w:r w:rsidRPr="00FC7531">
        <w:rPr>
          <w:rFonts w:ascii="Arial" w:eastAsia="Times New Roman" w:hAnsi="Arial" w:cs="Arial"/>
          <w:b/>
          <w:sz w:val="26"/>
          <w:szCs w:val="26"/>
          <w:u w:val="single"/>
          <w:lang w:val="en-US"/>
        </w:rPr>
        <w:t>&lt;Alamat Syarikat&gt;</w:t>
      </w:r>
      <w:r w:rsidRPr="00FC7531">
        <w:rPr>
          <w:rFonts w:ascii="Arial" w:eastAsia="Times New Roman" w:hAnsi="Arial" w:cs="Arial"/>
          <w:b/>
          <w:sz w:val="26"/>
          <w:szCs w:val="26"/>
          <w:lang w:val="en-US"/>
        </w:rPr>
        <w:t xml:space="preserve"> </w:t>
      </w:r>
      <w:r w:rsidR="00CA1166" w:rsidRPr="00CA1166">
        <w:rPr>
          <w:rFonts w:ascii="Arial" w:eastAsia="Times New Roman" w:hAnsi="Arial" w:cs="Arial"/>
          <w:b/>
          <w:sz w:val="26"/>
          <w:szCs w:val="26"/>
          <w:lang w:val="en-US"/>
        </w:rPr>
        <w:t xml:space="preserve"> </w:t>
      </w:r>
      <w:r w:rsidR="00027F7B" w:rsidRPr="00242D78">
        <w:rPr>
          <w:rFonts w:ascii="Arial" w:hAnsi="Arial" w:cs="Arial"/>
          <w:sz w:val="24"/>
          <w:szCs w:val="24"/>
          <w:lang w:val="ms-MY"/>
        </w:rPr>
        <w:t>(selepas ini dirujuk sebagai “Syarikat”) sebagai pihak yang satu lagi.</w:t>
      </w:r>
      <w:r w:rsidR="00B4240A">
        <w:rPr>
          <w:rFonts w:ascii="Arial" w:eastAsia="Times New Roman" w:hAnsi="Arial" w:cs="Arial"/>
          <w:b/>
          <w:color w:val="222222"/>
          <w:sz w:val="26"/>
          <w:szCs w:val="26"/>
          <w:lang w:val="en-US"/>
        </w:rPr>
        <w:t xml:space="preserve"> </w:t>
      </w:r>
      <w:r w:rsidR="007E7857" w:rsidRPr="00242D78">
        <w:rPr>
          <w:rFonts w:ascii="Arial" w:hAnsi="Arial" w:cs="Arial"/>
          <w:sz w:val="24"/>
          <w:szCs w:val="24"/>
          <w:lang w:val="ms-MY"/>
        </w:rPr>
        <w:t>(Kedua-dua pihak disebut</w:t>
      </w:r>
      <w:r w:rsidR="000D10F3">
        <w:rPr>
          <w:rFonts w:ascii="Arial" w:hAnsi="Arial" w:cs="Arial"/>
          <w:sz w:val="24"/>
          <w:szCs w:val="24"/>
          <w:lang w:val="ms-MY"/>
        </w:rPr>
        <w:t xml:space="preserve"> kemudian daripada ini sebagai “</w:t>
      </w:r>
      <w:r w:rsidR="002B2506">
        <w:rPr>
          <w:rFonts w:ascii="Arial" w:hAnsi="Arial" w:cs="Arial"/>
          <w:sz w:val="24"/>
          <w:szCs w:val="24"/>
          <w:lang w:val="ms-MY"/>
        </w:rPr>
        <w:t>P</w:t>
      </w:r>
      <w:r w:rsidR="000D10F3">
        <w:rPr>
          <w:rFonts w:ascii="Arial" w:hAnsi="Arial" w:cs="Arial"/>
          <w:sz w:val="24"/>
          <w:szCs w:val="24"/>
          <w:lang w:val="ms-MY"/>
        </w:rPr>
        <w:t>ihak”</w:t>
      </w:r>
      <w:r w:rsidR="007E7857" w:rsidRPr="00242D78">
        <w:rPr>
          <w:rFonts w:ascii="Arial" w:hAnsi="Arial" w:cs="Arial"/>
          <w:sz w:val="24"/>
          <w:szCs w:val="24"/>
          <w:lang w:val="ms-MY"/>
        </w:rPr>
        <w:t xml:space="preserve"> secara berasingan dan </w:t>
      </w:r>
      <w:r w:rsidR="000D10F3">
        <w:rPr>
          <w:rFonts w:ascii="Arial" w:hAnsi="Arial" w:cs="Arial"/>
          <w:sz w:val="24"/>
          <w:szCs w:val="24"/>
          <w:lang w:val="ms-MY"/>
        </w:rPr>
        <w:t>“</w:t>
      </w:r>
      <w:r w:rsidR="002B2506">
        <w:rPr>
          <w:rFonts w:ascii="Arial" w:hAnsi="Arial" w:cs="Arial"/>
          <w:sz w:val="24"/>
          <w:szCs w:val="24"/>
          <w:lang w:val="ms-MY"/>
        </w:rPr>
        <w:t>P</w:t>
      </w:r>
      <w:r w:rsidR="007E7857" w:rsidRPr="00242D78">
        <w:rPr>
          <w:rFonts w:ascii="Arial" w:hAnsi="Arial" w:cs="Arial"/>
          <w:sz w:val="24"/>
          <w:szCs w:val="24"/>
          <w:lang w:val="ms-MY"/>
        </w:rPr>
        <w:t>ihak-</w:t>
      </w:r>
      <w:r w:rsidR="002B2506">
        <w:rPr>
          <w:rFonts w:ascii="Arial" w:hAnsi="Arial" w:cs="Arial"/>
          <w:sz w:val="24"/>
          <w:szCs w:val="24"/>
          <w:lang w:val="ms-MY"/>
        </w:rPr>
        <w:t>P</w:t>
      </w:r>
      <w:r w:rsidR="007E7857" w:rsidRPr="00242D78">
        <w:rPr>
          <w:rFonts w:ascii="Arial" w:hAnsi="Arial" w:cs="Arial"/>
          <w:sz w:val="24"/>
          <w:szCs w:val="24"/>
          <w:lang w:val="ms-MY"/>
        </w:rPr>
        <w:t>ihak</w:t>
      </w:r>
      <w:r w:rsidR="000D10F3">
        <w:rPr>
          <w:rFonts w:ascii="Arial" w:hAnsi="Arial" w:cs="Arial"/>
          <w:sz w:val="24"/>
          <w:szCs w:val="24"/>
          <w:lang w:val="ms-MY"/>
        </w:rPr>
        <w:t>”</w:t>
      </w:r>
      <w:r w:rsidR="0072152D">
        <w:rPr>
          <w:rFonts w:ascii="Arial" w:hAnsi="Arial" w:cs="Arial"/>
          <w:sz w:val="24"/>
          <w:szCs w:val="24"/>
          <w:lang w:val="ms-MY"/>
        </w:rPr>
        <w:t xml:space="preserve"> secara bersama).</w:t>
      </w:r>
    </w:p>
    <w:p w:rsidR="00984AFB" w:rsidRPr="007C6046" w:rsidRDefault="00984AFB" w:rsidP="007C6046">
      <w:pPr>
        <w:spacing w:after="0" w:line="360" w:lineRule="auto"/>
        <w:jc w:val="both"/>
        <w:rPr>
          <w:rFonts w:ascii="Arial" w:hAnsi="Arial" w:cs="Arial"/>
          <w:sz w:val="24"/>
          <w:szCs w:val="24"/>
          <w:lang w:val="ms-MY"/>
        </w:rPr>
      </w:pPr>
    </w:p>
    <w:p w:rsidR="00B1418B" w:rsidRDefault="007E7857" w:rsidP="007C6046">
      <w:pPr>
        <w:spacing w:after="0" w:line="360" w:lineRule="auto"/>
        <w:jc w:val="both"/>
        <w:rPr>
          <w:rFonts w:ascii="Arial" w:hAnsi="Arial" w:cs="Arial"/>
          <w:b/>
          <w:sz w:val="24"/>
          <w:szCs w:val="24"/>
          <w:lang w:val="ms-MY"/>
        </w:rPr>
      </w:pPr>
      <w:r w:rsidRPr="00242D78">
        <w:rPr>
          <w:rFonts w:ascii="Arial" w:hAnsi="Arial" w:cs="Arial"/>
          <w:b/>
          <w:sz w:val="24"/>
          <w:szCs w:val="24"/>
          <w:lang w:val="ms-MY"/>
        </w:rPr>
        <w:t xml:space="preserve">BAHAWASANYA </w:t>
      </w:r>
    </w:p>
    <w:p w:rsidR="00984AFB" w:rsidRPr="00242D78" w:rsidRDefault="00984AFB" w:rsidP="007C6046">
      <w:pPr>
        <w:spacing w:after="0" w:line="360" w:lineRule="auto"/>
        <w:jc w:val="both"/>
        <w:rPr>
          <w:rFonts w:ascii="Arial" w:hAnsi="Arial" w:cs="Arial"/>
          <w:b/>
          <w:sz w:val="24"/>
          <w:szCs w:val="24"/>
          <w:lang w:val="ms-MY"/>
        </w:rPr>
      </w:pPr>
    </w:p>
    <w:p w:rsidR="00107ABB" w:rsidRPr="005E1C6A" w:rsidRDefault="005D5DFF" w:rsidP="007C6046">
      <w:pPr>
        <w:spacing w:after="0" w:line="360" w:lineRule="auto"/>
        <w:jc w:val="both"/>
        <w:rPr>
          <w:rFonts w:ascii="Arial" w:eastAsia="Times New Roman" w:hAnsi="Arial" w:cs="Arial"/>
          <w:b/>
          <w:iCs/>
          <w:sz w:val="24"/>
          <w:szCs w:val="24"/>
          <w:u w:val="single"/>
          <w:lang w:val="ms-MY"/>
        </w:rPr>
      </w:pPr>
      <w:r>
        <w:rPr>
          <w:rFonts w:ascii="Arial" w:hAnsi="Arial" w:cs="Arial"/>
          <w:sz w:val="24"/>
          <w:szCs w:val="24"/>
          <w:lang w:val="ms-MY"/>
        </w:rPr>
        <w:t xml:space="preserve">Melalui Surat Setuju Terima bertarikh </w:t>
      </w:r>
      <w:r w:rsidR="00FC7531" w:rsidRPr="00AB3668">
        <w:rPr>
          <w:rFonts w:ascii="Arial" w:eastAsia="Times New Roman" w:hAnsi="Arial" w:cs="Arial"/>
          <w:b/>
          <w:sz w:val="24"/>
          <w:szCs w:val="24"/>
          <w:u w:val="single"/>
          <w:lang w:val="ms-MY"/>
        </w:rPr>
        <w:t>&lt;tarikh Surat Setuju Terima&gt;</w:t>
      </w:r>
      <w:r w:rsidR="00FC7531" w:rsidRPr="00AB3668">
        <w:rPr>
          <w:rFonts w:ascii="Arial" w:eastAsia="Times New Roman" w:hAnsi="Arial" w:cs="Arial"/>
          <w:sz w:val="24"/>
          <w:szCs w:val="24"/>
          <w:lang w:val="ms-MY"/>
        </w:rPr>
        <w:t xml:space="preserve"> </w:t>
      </w:r>
      <w:r>
        <w:rPr>
          <w:rFonts w:ascii="Arial" w:hAnsi="Arial" w:cs="Arial"/>
          <w:sz w:val="24"/>
          <w:szCs w:val="24"/>
          <w:lang w:val="ms-MY"/>
        </w:rPr>
        <w:t xml:space="preserve"> </w:t>
      </w:r>
      <w:r w:rsidR="007E7857" w:rsidRPr="00242D78">
        <w:rPr>
          <w:rFonts w:ascii="Arial" w:hAnsi="Arial" w:cs="Arial"/>
          <w:sz w:val="24"/>
          <w:szCs w:val="24"/>
          <w:lang w:val="ms-MY"/>
        </w:rPr>
        <w:t xml:space="preserve">Kerajaan telah bersetuju melantik </w:t>
      </w:r>
      <w:r w:rsidR="00B91E8C" w:rsidRPr="00242D78">
        <w:rPr>
          <w:rFonts w:ascii="Arial" w:hAnsi="Arial" w:cs="Arial"/>
          <w:sz w:val="24"/>
          <w:szCs w:val="24"/>
          <w:lang w:val="ms-MY"/>
        </w:rPr>
        <w:t>Syarikat</w:t>
      </w:r>
      <w:r w:rsidR="007E7857" w:rsidRPr="00242D78">
        <w:rPr>
          <w:rFonts w:ascii="Arial" w:hAnsi="Arial" w:cs="Arial"/>
          <w:sz w:val="24"/>
          <w:szCs w:val="24"/>
          <w:lang w:val="ms-MY"/>
        </w:rPr>
        <w:t xml:space="preserve"> dan </w:t>
      </w:r>
      <w:r w:rsidR="008F6D65">
        <w:rPr>
          <w:rFonts w:ascii="Arial" w:hAnsi="Arial" w:cs="Arial"/>
          <w:sz w:val="24"/>
          <w:szCs w:val="24"/>
          <w:lang w:val="ms-MY"/>
        </w:rPr>
        <w:t xml:space="preserve">Syarikat </w:t>
      </w:r>
      <w:r w:rsidR="007E7857" w:rsidRPr="00242D78">
        <w:rPr>
          <w:rFonts w:ascii="Arial" w:hAnsi="Arial" w:cs="Arial"/>
          <w:sz w:val="24"/>
          <w:szCs w:val="24"/>
          <w:lang w:val="ms-MY"/>
        </w:rPr>
        <w:t>bersetuju dengan pelantikan</w:t>
      </w:r>
      <w:r w:rsidR="00B91E8C" w:rsidRPr="00242D78">
        <w:rPr>
          <w:rFonts w:ascii="Arial" w:hAnsi="Arial" w:cs="Arial"/>
          <w:sz w:val="24"/>
          <w:szCs w:val="24"/>
          <w:lang w:val="ms-MY"/>
        </w:rPr>
        <w:t xml:space="preserve"> ini</w:t>
      </w:r>
      <w:r w:rsidR="00B4240A">
        <w:rPr>
          <w:rFonts w:ascii="Arial" w:hAnsi="Arial" w:cs="Arial"/>
          <w:sz w:val="24"/>
          <w:szCs w:val="24"/>
          <w:lang w:val="ms-MY"/>
        </w:rPr>
        <w:t xml:space="preserve"> </w:t>
      </w:r>
      <w:r w:rsidR="000010B4">
        <w:rPr>
          <w:rFonts w:ascii="Arial" w:hAnsi="Arial" w:cs="Arial"/>
          <w:sz w:val="24"/>
          <w:szCs w:val="24"/>
          <w:lang w:val="ms-MY"/>
        </w:rPr>
        <w:t xml:space="preserve">bagi </w:t>
      </w:r>
      <w:bookmarkStart w:id="2" w:name="OLE_LINK1"/>
      <w:bookmarkStart w:id="3" w:name="OLE_LINK2"/>
      <w:r w:rsidR="005E1C6A" w:rsidRPr="005E1C6A">
        <w:rPr>
          <w:rFonts w:ascii="Arial" w:hAnsi="Arial" w:cs="Arial"/>
          <w:b/>
          <w:sz w:val="24"/>
          <w:szCs w:val="24"/>
          <w:u w:val="single"/>
          <w:lang w:val="ms-MY"/>
        </w:rPr>
        <w:t>&lt;</w:t>
      </w:r>
      <w:bookmarkEnd w:id="2"/>
      <w:bookmarkEnd w:id="3"/>
      <w:r w:rsidR="005E1C6A">
        <w:rPr>
          <w:rFonts w:ascii="Arial" w:hAnsi="Arial" w:cs="Arial"/>
          <w:b/>
          <w:sz w:val="24"/>
          <w:szCs w:val="24"/>
          <w:u w:val="single"/>
          <w:lang w:val="ms-MY"/>
        </w:rPr>
        <w:t>Nama Perkhidmatan</w:t>
      </w:r>
      <w:r w:rsidR="005E1C6A" w:rsidRPr="005E1C6A">
        <w:rPr>
          <w:rFonts w:ascii="Arial" w:eastAsia="Times New Roman" w:hAnsi="Arial" w:cs="Arial"/>
          <w:b/>
          <w:iCs/>
          <w:sz w:val="24"/>
          <w:szCs w:val="24"/>
          <w:u w:val="single"/>
          <w:lang w:val="ms-MY"/>
        </w:rPr>
        <w:t>&gt;</w:t>
      </w:r>
      <w:r w:rsidR="00B4240A" w:rsidRPr="00242D78">
        <w:rPr>
          <w:rFonts w:ascii="Arial" w:hAnsi="Arial" w:cs="Arial"/>
          <w:sz w:val="24"/>
          <w:szCs w:val="24"/>
          <w:lang w:val="ms-MY"/>
        </w:rPr>
        <w:t xml:space="preserve"> </w:t>
      </w:r>
      <w:r w:rsidR="00E14AF5" w:rsidRPr="00242D78">
        <w:rPr>
          <w:rFonts w:ascii="Arial" w:hAnsi="Arial" w:cs="Arial"/>
          <w:sz w:val="24"/>
          <w:szCs w:val="24"/>
          <w:lang w:val="ms-MY"/>
        </w:rPr>
        <w:t xml:space="preserve">(selepas ini dirujuk sebagai “Perkhidmatan”) </w:t>
      </w:r>
      <w:r w:rsidR="00C14BCC">
        <w:rPr>
          <w:rFonts w:ascii="Arial" w:hAnsi="Arial" w:cs="Arial"/>
          <w:sz w:val="24"/>
          <w:szCs w:val="24"/>
          <w:lang w:val="ms-MY"/>
        </w:rPr>
        <w:t xml:space="preserve">mengikut syarat-syarat dan </w:t>
      </w:r>
      <w:r w:rsidR="007E7857" w:rsidRPr="00242D78">
        <w:rPr>
          <w:rFonts w:ascii="Arial" w:hAnsi="Arial" w:cs="Arial"/>
          <w:sz w:val="24"/>
          <w:szCs w:val="24"/>
          <w:lang w:val="ms-MY"/>
        </w:rPr>
        <w:t xml:space="preserve">terma-terma </w:t>
      </w:r>
      <w:r w:rsidR="003268EF" w:rsidRPr="00242D78">
        <w:rPr>
          <w:rFonts w:ascii="Arial" w:hAnsi="Arial" w:cs="Arial"/>
          <w:sz w:val="24"/>
          <w:szCs w:val="24"/>
          <w:lang w:val="ms-MY"/>
        </w:rPr>
        <w:t xml:space="preserve">Perjanjian </w:t>
      </w:r>
      <w:r>
        <w:rPr>
          <w:rFonts w:ascii="Arial" w:hAnsi="Arial" w:cs="Arial"/>
          <w:sz w:val="24"/>
          <w:szCs w:val="24"/>
          <w:lang w:val="ms-MY"/>
        </w:rPr>
        <w:t>ini. Sesalinan SST</w:t>
      </w:r>
      <w:r w:rsidR="005E1C6A">
        <w:rPr>
          <w:rFonts w:ascii="Arial" w:hAnsi="Arial" w:cs="Arial"/>
          <w:sz w:val="24"/>
          <w:szCs w:val="24"/>
          <w:lang w:val="ms-MY"/>
        </w:rPr>
        <w:t xml:space="preserve"> dilampirkan seperti di </w:t>
      </w:r>
      <w:r w:rsidR="005E1C6A" w:rsidRPr="005E1C6A">
        <w:rPr>
          <w:rFonts w:ascii="Arial" w:hAnsi="Arial" w:cs="Arial"/>
          <w:b/>
          <w:sz w:val="24"/>
          <w:szCs w:val="24"/>
          <w:u w:val="single"/>
          <w:lang w:val="ms-MY"/>
        </w:rPr>
        <w:t>Jadual D</w:t>
      </w:r>
      <w:r w:rsidRPr="005E1C6A">
        <w:rPr>
          <w:rFonts w:ascii="Arial" w:hAnsi="Arial" w:cs="Arial"/>
          <w:b/>
          <w:sz w:val="24"/>
          <w:szCs w:val="24"/>
          <w:u w:val="single"/>
          <w:lang w:val="ms-MY"/>
        </w:rPr>
        <w:t>.</w:t>
      </w:r>
    </w:p>
    <w:p w:rsidR="00984AFB" w:rsidRDefault="00984AFB" w:rsidP="007C6046">
      <w:pPr>
        <w:spacing w:after="0" w:line="360" w:lineRule="auto"/>
        <w:jc w:val="both"/>
        <w:rPr>
          <w:rFonts w:ascii="Arial" w:hAnsi="Arial" w:cs="Arial"/>
          <w:sz w:val="24"/>
          <w:szCs w:val="24"/>
          <w:lang w:val="ms-MY"/>
        </w:rPr>
      </w:pPr>
    </w:p>
    <w:p w:rsidR="00984AFB" w:rsidRDefault="00674083" w:rsidP="007C6046">
      <w:pPr>
        <w:spacing w:after="0" w:line="360" w:lineRule="auto"/>
        <w:jc w:val="both"/>
        <w:rPr>
          <w:rFonts w:ascii="Arial" w:hAnsi="Arial" w:cs="Arial"/>
          <w:sz w:val="24"/>
          <w:szCs w:val="24"/>
          <w:lang w:val="ms-MY"/>
        </w:rPr>
      </w:pPr>
      <w:r w:rsidRPr="0072152D">
        <w:rPr>
          <w:rFonts w:ascii="Arial" w:hAnsi="Arial" w:cs="Arial"/>
          <w:b/>
          <w:sz w:val="24"/>
          <w:szCs w:val="24"/>
          <w:lang w:val="ms-MY"/>
        </w:rPr>
        <w:t xml:space="preserve">DENGAN INI ADALAH DIPERSETUJUI </w:t>
      </w:r>
      <w:r w:rsidRPr="0072152D">
        <w:rPr>
          <w:rFonts w:ascii="Arial" w:hAnsi="Arial" w:cs="Arial"/>
          <w:sz w:val="24"/>
          <w:szCs w:val="24"/>
          <w:lang w:val="ms-MY"/>
        </w:rPr>
        <w:t>seperti berikut:-</w:t>
      </w:r>
    </w:p>
    <w:p w:rsidR="00B4601F" w:rsidRPr="007C6046" w:rsidRDefault="00B4601F" w:rsidP="007C6046">
      <w:pPr>
        <w:spacing w:after="0" w:line="360" w:lineRule="auto"/>
        <w:jc w:val="both"/>
        <w:rPr>
          <w:rFonts w:ascii="Arial" w:hAnsi="Arial" w:cs="Arial"/>
          <w:sz w:val="24"/>
          <w:szCs w:val="24"/>
          <w:lang w:val="ms-MY"/>
        </w:rPr>
      </w:pPr>
    </w:p>
    <w:p w:rsidR="007C082F" w:rsidRDefault="007C082F">
      <w:pPr>
        <w:rPr>
          <w:rFonts w:ascii="Arial" w:hAnsi="Arial" w:cs="Arial"/>
          <w:b/>
          <w:sz w:val="24"/>
          <w:szCs w:val="24"/>
          <w:lang w:val="ms-MY"/>
        </w:rPr>
      </w:pPr>
      <w:r>
        <w:rPr>
          <w:rFonts w:ascii="Arial" w:hAnsi="Arial" w:cs="Arial"/>
          <w:b/>
          <w:sz w:val="24"/>
          <w:szCs w:val="24"/>
          <w:lang w:val="ms-MY"/>
        </w:rPr>
        <w:br w:type="page"/>
      </w:r>
    </w:p>
    <w:p w:rsidR="006E3BEA" w:rsidRPr="007C082F" w:rsidRDefault="007E7857" w:rsidP="007C082F">
      <w:pPr>
        <w:pStyle w:val="Heading1"/>
      </w:pPr>
      <w:bookmarkStart w:id="4" w:name="_Toc497994381"/>
      <w:r w:rsidRPr="007C082F">
        <w:lastRenderedPageBreak/>
        <w:t>FASAL</w:t>
      </w:r>
      <w:r w:rsidR="00674083" w:rsidRPr="007C082F">
        <w:t xml:space="preserve"> 1 – </w:t>
      </w:r>
      <w:r w:rsidR="00D857CB" w:rsidRPr="007C082F">
        <w:t>DEFINISI</w:t>
      </w:r>
      <w:bookmarkEnd w:id="4"/>
    </w:p>
    <w:p w:rsidR="00984AFB" w:rsidRPr="00E02421" w:rsidRDefault="00984AFB" w:rsidP="007C6046">
      <w:pPr>
        <w:pStyle w:val="ListParagraph"/>
        <w:spacing w:after="0" w:line="360" w:lineRule="auto"/>
        <w:ind w:left="567" w:hanging="567"/>
        <w:jc w:val="both"/>
        <w:rPr>
          <w:rFonts w:ascii="Arial" w:hAnsi="Arial" w:cs="Arial"/>
          <w:b/>
          <w:sz w:val="24"/>
          <w:szCs w:val="24"/>
          <w:lang w:val="ms-MY"/>
        </w:rPr>
      </w:pPr>
    </w:p>
    <w:p w:rsidR="00984AFB" w:rsidRDefault="00626C5E" w:rsidP="00984AFB">
      <w:pPr>
        <w:pStyle w:val="ListParagraph"/>
        <w:numPr>
          <w:ilvl w:val="1"/>
          <w:numId w:val="13"/>
        </w:numPr>
        <w:tabs>
          <w:tab w:val="left" w:pos="709"/>
        </w:tabs>
        <w:spacing w:after="0" w:line="360" w:lineRule="auto"/>
        <w:jc w:val="both"/>
        <w:rPr>
          <w:rFonts w:ascii="Arial" w:hAnsi="Arial" w:cs="Arial"/>
          <w:b/>
          <w:sz w:val="24"/>
          <w:szCs w:val="24"/>
          <w:lang w:val="ms-MY"/>
        </w:rPr>
      </w:pPr>
      <w:r w:rsidRPr="00626C5E">
        <w:rPr>
          <w:rFonts w:ascii="Arial" w:hAnsi="Arial" w:cs="Arial"/>
          <w:b/>
          <w:sz w:val="24"/>
          <w:szCs w:val="24"/>
          <w:lang w:val="ms-MY"/>
        </w:rPr>
        <w:t>Definisi</w:t>
      </w:r>
    </w:p>
    <w:p w:rsidR="00984AFB" w:rsidRPr="00984AFB" w:rsidRDefault="00984AFB" w:rsidP="00984AFB">
      <w:pPr>
        <w:pStyle w:val="ListParagraph"/>
        <w:tabs>
          <w:tab w:val="left" w:pos="709"/>
        </w:tabs>
        <w:spacing w:after="0" w:line="360" w:lineRule="auto"/>
        <w:ind w:left="705"/>
        <w:jc w:val="both"/>
        <w:rPr>
          <w:rFonts w:ascii="Arial" w:hAnsi="Arial" w:cs="Arial"/>
          <w:b/>
          <w:sz w:val="24"/>
          <w:szCs w:val="24"/>
          <w:lang w:val="ms-MY"/>
        </w:rPr>
      </w:pPr>
    </w:p>
    <w:p w:rsidR="00D857CB" w:rsidRDefault="007E7857" w:rsidP="007C6046">
      <w:pPr>
        <w:pStyle w:val="ListParagraph"/>
        <w:tabs>
          <w:tab w:val="left" w:pos="709"/>
        </w:tabs>
        <w:spacing w:after="0" w:line="360" w:lineRule="auto"/>
        <w:ind w:left="705"/>
        <w:jc w:val="both"/>
        <w:rPr>
          <w:rFonts w:ascii="Arial" w:hAnsi="Arial" w:cs="Arial"/>
          <w:sz w:val="24"/>
          <w:szCs w:val="24"/>
          <w:lang w:val="ms-MY"/>
        </w:rPr>
      </w:pPr>
      <w:r w:rsidRPr="00242D78">
        <w:rPr>
          <w:rFonts w:ascii="Arial" w:hAnsi="Arial" w:cs="Arial"/>
          <w:sz w:val="24"/>
          <w:szCs w:val="24"/>
          <w:lang w:val="ms-MY"/>
        </w:rPr>
        <w:t xml:space="preserve">Bagi tujuan </w:t>
      </w:r>
      <w:r w:rsidR="003268EF" w:rsidRPr="00242D78">
        <w:rPr>
          <w:rFonts w:ascii="Arial" w:hAnsi="Arial" w:cs="Arial"/>
          <w:sz w:val="24"/>
          <w:szCs w:val="24"/>
          <w:lang w:val="ms-MY"/>
        </w:rPr>
        <w:t xml:space="preserve">Perjanjian </w:t>
      </w:r>
      <w:r w:rsidRPr="00242D78">
        <w:rPr>
          <w:rFonts w:ascii="Arial" w:hAnsi="Arial" w:cs="Arial"/>
          <w:sz w:val="24"/>
          <w:szCs w:val="24"/>
          <w:lang w:val="ms-MY"/>
        </w:rPr>
        <w:t xml:space="preserve">ini, istilah-istilah berikut </w:t>
      </w:r>
      <w:r w:rsidR="00E74D5E" w:rsidRPr="00242D78">
        <w:rPr>
          <w:rFonts w:ascii="Arial" w:hAnsi="Arial" w:cs="Arial"/>
          <w:sz w:val="24"/>
          <w:szCs w:val="24"/>
          <w:lang w:val="ms-MY"/>
        </w:rPr>
        <w:t>m</w:t>
      </w:r>
      <w:r w:rsidR="00D857CB" w:rsidRPr="00242D78">
        <w:rPr>
          <w:rFonts w:ascii="Arial" w:hAnsi="Arial" w:cs="Arial"/>
          <w:sz w:val="24"/>
          <w:szCs w:val="24"/>
          <w:lang w:val="ms-MY"/>
        </w:rPr>
        <w:t xml:space="preserve">elainkan sebagaimana dinyatakan sebaliknya, di dalam Perjanjian ini penggunaan sesuatu perkataan atau ungkapan itu dari segi konteksnya </w:t>
      </w:r>
      <w:r w:rsidRPr="00242D78">
        <w:rPr>
          <w:rFonts w:ascii="Arial" w:hAnsi="Arial" w:cs="Arial"/>
          <w:sz w:val="24"/>
          <w:szCs w:val="24"/>
          <w:lang w:val="ms-MY"/>
        </w:rPr>
        <w:tab/>
      </w:r>
      <w:r w:rsidR="00E74D5E" w:rsidRPr="00242D78">
        <w:rPr>
          <w:rFonts w:ascii="Arial" w:hAnsi="Arial" w:cs="Arial"/>
          <w:sz w:val="24"/>
          <w:szCs w:val="24"/>
          <w:lang w:val="ms-MY"/>
        </w:rPr>
        <w:t xml:space="preserve">hendaklah </w:t>
      </w:r>
      <w:r w:rsidR="00D857CB" w:rsidRPr="00242D78">
        <w:rPr>
          <w:rFonts w:ascii="Arial" w:hAnsi="Arial" w:cs="Arial"/>
          <w:sz w:val="24"/>
          <w:szCs w:val="24"/>
          <w:lang w:val="ms-MY"/>
        </w:rPr>
        <w:t>mempunyai maksud seperti yang berikut:</w:t>
      </w:r>
    </w:p>
    <w:p w:rsidR="008F6D65" w:rsidRPr="00D27A6E" w:rsidRDefault="008F6D65" w:rsidP="007C6046">
      <w:pPr>
        <w:pStyle w:val="ListParagraph"/>
        <w:tabs>
          <w:tab w:val="left" w:pos="709"/>
        </w:tabs>
        <w:spacing w:after="0" w:line="360" w:lineRule="auto"/>
        <w:ind w:left="705"/>
        <w:jc w:val="both"/>
        <w:rPr>
          <w:rFonts w:ascii="Arial" w:hAnsi="Arial" w:cs="Arial"/>
          <w:sz w:val="24"/>
          <w:szCs w:val="24"/>
          <w:lang w:val="ms-MY"/>
        </w:rPr>
      </w:pPr>
    </w:p>
    <w:p w:rsidR="00674083" w:rsidRDefault="00B8478D" w:rsidP="005E1C6A">
      <w:pPr>
        <w:pStyle w:val="ListParagraph"/>
        <w:tabs>
          <w:tab w:val="left" w:pos="1418"/>
        </w:tabs>
        <w:spacing w:after="0" w:line="360" w:lineRule="auto"/>
        <w:ind w:left="1418" w:hanging="709"/>
        <w:jc w:val="both"/>
        <w:rPr>
          <w:rFonts w:ascii="Arial" w:hAnsi="Arial" w:cs="Arial"/>
          <w:sz w:val="24"/>
          <w:szCs w:val="24"/>
          <w:lang w:val="ms-MY"/>
        </w:rPr>
      </w:pPr>
      <w:r>
        <w:rPr>
          <w:rFonts w:ascii="Arial" w:hAnsi="Arial" w:cs="Arial"/>
          <w:sz w:val="24"/>
          <w:szCs w:val="24"/>
        </w:rPr>
        <w:t>1.1.1</w:t>
      </w:r>
      <w:r>
        <w:rPr>
          <w:rFonts w:ascii="Arial" w:hAnsi="Arial" w:cs="Arial"/>
          <w:sz w:val="24"/>
          <w:szCs w:val="24"/>
        </w:rPr>
        <w:tab/>
      </w:r>
      <w:r w:rsidRPr="00D27A6E">
        <w:rPr>
          <w:rFonts w:ascii="Arial" w:hAnsi="Arial" w:cs="Arial"/>
          <w:sz w:val="24"/>
          <w:szCs w:val="24"/>
          <w:lang w:val="ms-MY"/>
        </w:rPr>
        <w:t xml:space="preserve">“Perjanjian” maksudnya Perjanjian </w:t>
      </w:r>
      <w:r>
        <w:rPr>
          <w:rFonts w:ascii="Arial" w:hAnsi="Arial" w:cs="Arial"/>
          <w:sz w:val="24"/>
          <w:szCs w:val="24"/>
          <w:lang w:val="ms-MY"/>
        </w:rPr>
        <w:t>ini</w:t>
      </w:r>
      <w:r w:rsidRPr="00D27A6E">
        <w:rPr>
          <w:rFonts w:ascii="Arial" w:hAnsi="Arial" w:cs="Arial"/>
          <w:sz w:val="24"/>
          <w:szCs w:val="24"/>
          <w:lang w:val="ms-MY"/>
        </w:rPr>
        <w:t xml:space="preserve"> termasuk apa–apa lampiran serta jadual yang terkandung di dalamnya;</w:t>
      </w:r>
    </w:p>
    <w:p w:rsidR="00984AFB" w:rsidRPr="00D27A6E" w:rsidRDefault="00984AFB" w:rsidP="005E1C6A">
      <w:pPr>
        <w:pStyle w:val="ListParagraph"/>
        <w:tabs>
          <w:tab w:val="left" w:pos="1418"/>
        </w:tabs>
        <w:spacing w:after="0" w:line="360" w:lineRule="auto"/>
        <w:ind w:left="1418" w:hanging="709"/>
        <w:jc w:val="both"/>
        <w:rPr>
          <w:rFonts w:ascii="Arial" w:hAnsi="Arial" w:cs="Arial"/>
          <w:sz w:val="24"/>
          <w:szCs w:val="24"/>
          <w:lang w:val="ms-MY"/>
        </w:rPr>
      </w:pPr>
    </w:p>
    <w:p w:rsidR="008F6D65" w:rsidRDefault="00626C5E" w:rsidP="005E1C6A">
      <w:pPr>
        <w:pStyle w:val="ListParagraph"/>
        <w:tabs>
          <w:tab w:val="left" w:pos="709"/>
          <w:tab w:val="left" w:pos="1418"/>
        </w:tabs>
        <w:spacing w:after="0" w:line="360" w:lineRule="auto"/>
        <w:ind w:left="1440" w:hanging="1440"/>
        <w:jc w:val="both"/>
        <w:rPr>
          <w:rFonts w:ascii="Arial" w:hAnsi="Arial" w:cs="Arial"/>
          <w:color w:val="000000"/>
          <w:sz w:val="24"/>
          <w:szCs w:val="24"/>
        </w:rPr>
      </w:pPr>
      <w:r w:rsidRPr="00D27A6E">
        <w:rPr>
          <w:rFonts w:ascii="Arial" w:hAnsi="Arial" w:cs="Arial"/>
          <w:sz w:val="24"/>
          <w:szCs w:val="24"/>
          <w:lang w:val="ms-MY"/>
        </w:rPr>
        <w:tab/>
      </w:r>
      <w:r w:rsidR="00674083" w:rsidRPr="00D27A6E">
        <w:rPr>
          <w:rFonts w:ascii="Arial" w:hAnsi="Arial" w:cs="Arial"/>
          <w:sz w:val="24"/>
          <w:szCs w:val="24"/>
          <w:lang w:val="ms-MY"/>
        </w:rPr>
        <w:t>1.</w:t>
      </w:r>
      <w:r w:rsidRPr="00D27A6E">
        <w:rPr>
          <w:rFonts w:ascii="Arial" w:hAnsi="Arial" w:cs="Arial"/>
          <w:sz w:val="24"/>
          <w:szCs w:val="24"/>
          <w:lang w:val="ms-MY"/>
        </w:rPr>
        <w:t>1.</w:t>
      </w:r>
      <w:r w:rsidR="008F6D65" w:rsidRPr="00D27A6E">
        <w:rPr>
          <w:rFonts w:ascii="Arial" w:hAnsi="Arial" w:cs="Arial"/>
          <w:sz w:val="24"/>
          <w:szCs w:val="24"/>
          <w:lang w:val="ms-MY"/>
        </w:rPr>
        <w:t>2</w:t>
      </w:r>
      <w:r w:rsidR="00674083" w:rsidRPr="00D27A6E">
        <w:rPr>
          <w:rFonts w:ascii="Arial" w:hAnsi="Arial" w:cs="Arial"/>
          <w:sz w:val="24"/>
          <w:szCs w:val="24"/>
          <w:lang w:val="ms-MY"/>
        </w:rPr>
        <w:tab/>
      </w:r>
      <w:r w:rsidR="00B8478D" w:rsidRPr="00D27A6E">
        <w:rPr>
          <w:rFonts w:ascii="Arial" w:hAnsi="Arial" w:cs="Arial"/>
          <w:sz w:val="24"/>
          <w:szCs w:val="24"/>
          <w:lang w:val="ms-MY"/>
        </w:rPr>
        <w:t xml:space="preserve">“Perkhidmatan” </w:t>
      </w:r>
      <w:r w:rsidR="0072152D">
        <w:rPr>
          <w:rFonts w:ascii="Arial" w:hAnsi="Arial" w:cs="Arial"/>
          <w:sz w:val="24"/>
          <w:szCs w:val="24"/>
        </w:rPr>
        <w:t>ertinya</w:t>
      </w:r>
      <w:r w:rsidR="0072152D" w:rsidRPr="007B0B4D">
        <w:rPr>
          <w:rFonts w:ascii="Arial" w:hAnsi="Arial" w:cs="Arial"/>
          <w:sz w:val="24"/>
          <w:szCs w:val="24"/>
        </w:rPr>
        <w:t xml:space="preserve"> </w:t>
      </w:r>
      <w:r w:rsidR="003153C0" w:rsidRPr="005E1C6A">
        <w:rPr>
          <w:rFonts w:ascii="Arial" w:hAnsi="Arial" w:cs="Arial"/>
          <w:b/>
          <w:sz w:val="24"/>
          <w:szCs w:val="24"/>
          <w:u w:val="single"/>
          <w:lang w:val="ms-MY"/>
        </w:rPr>
        <w:t>&lt;</w:t>
      </w:r>
      <w:r w:rsidR="003153C0">
        <w:rPr>
          <w:rFonts w:ascii="Arial" w:hAnsi="Arial" w:cs="Arial"/>
          <w:b/>
          <w:sz w:val="24"/>
          <w:szCs w:val="24"/>
          <w:u w:val="single"/>
          <w:lang w:val="ms-MY"/>
        </w:rPr>
        <w:t>Nama Perkhidmatan</w:t>
      </w:r>
      <w:r w:rsidR="003153C0" w:rsidRPr="005E1C6A">
        <w:rPr>
          <w:rFonts w:ascii="Arial" w:eastAsia="Times New Roman" w:hAnsi="Arial" w:cs="Arial"/>
          <w:b/>
          <w:iCs/>
          <w:sz w:val="24"/>
          <w:szCs w:val="24"/>
          <w:u w:val="single"/>
          <w:lang w:val="ms-MY"/>
        </w:rPr>
        <w:t>&gt;</w:t>
      </w:r>
      <w:r w:rsidR="00B8478D" w:rsidRPr="007B0B4D">
        <w:rPr>
          <w:rFonts w:ascii="Arial" w:hAnsi="Arial" w:cs="Arial"/>
          <w:color w:val="000000"/>
          <w:sz w:val="24"/>
          <w:szCs w:val="24"/>
        </w:rPr>
        <w:t>;</w:t>
      </w:r>
    </w:p>
    <w:p w:rsidR="00984AFB" w:rsidRPr="00D27A6E" w:rsidRDefault="00984AFB" w:rsidP="005E1C6A">
      <w:pPr>
        <w:pStyle w:val="ListParagraph"/>
        <w:tabs>
          <w:tab w:val="left" w:pos="709"/>
          <w:tab w:val="left" w:pos="1418"/>
        </w:tabs>
        <w:spacing w:after="0" w:line="360" w:lineRule="auto"/>
        <w:ind w:left="1440" w:hanging="1440"/>
        <w:jc w:val="both"/>
        <w:rPr>
          <w:rFonts w:ascii="Arial" w:hAnsi="Arial" w:cs="Arial"/>
          <w:sz w:val="24"/>
          <w:szCs w:val="24"/>
          <w:lang w:val="ms-MY"/>
        </w:rPr>
      </w:pPr>
    </w:p>
    <w:p w:rsidR="001D6118" w:rsidRDefault="008F6D65" w:rsidP="005E1C6A">
      <w:pPr>
        <w:tabs>
          <w:tab w:val="left" w:pos="1418"/>
        </w:tabs>
        <w:spacing w:after="0" w:line="360" w:lineRule="auto"/>
        <w:ind w:left="1440" w:hanging="731"/>
        <w:jc w:val="both"/>
        <w:rPr>
          <w:rFonts w:ascii="Arial" w:hAnsi="Arial" w:cs="Arial"/>
          <w:sz w:val="24"/>
          <w:szCs w:val="24"/>
          <w:lang w:val="ms-MY"/>
        </w:rPr>
      </w:pPr>
      <w:r w:rsidRPr="00D27A6E">
        <w:rPr>
          <w:rFonts w:ascii="Arial" w:hAnsi="Arial" w:cs="Arial"/>
          <w:sz w:val="24"/>
          <w:szCs w:val="24"/>
          <w:lang w:val="ms-MY"/>
        </w:rPr>
        <w:t>1.1.3</w:t>
      </w:r>
      <w:r w:rsidRPr="00D27A6E">
        <w:rPr>
          <w:rFonts w:ascii="Arial" w:hAnsi="Arial" w:cs="Arial"/>
          <w:sz w:val="24"/>
          <w:szCs w:val="24"/>
          <w:lang w:val="ms-MY"/>
        </w:rPr>
        <w:tab/>
      </w:r>
      <w:r w:rsidR="00B8478D" w:rsidRPr="00D27A6E">
        <w:rPr>
          <w:rFonts w:ascii="Arial" w:hAnsi="Arial" w:cs="Arial"/>
          <w:sz w:val="24"/>
          <w:szCs w:val="24"/>
          <w:lang w:val="ms-MY"/>
        </w:rPr>
        <w:t xml:space="preserve">“Wakil Kerajaan” maksudnya mana-mana pegawai Kerajaan yang berkhidmat di </w:t>
      </w:r>
      <w:r w:rsidR="003153C0" w:rsidRPr="003153C0">
        <w:rPr>
          <w:rFonts w:ascii="Arial" w:hAnsi="Arial" w:cs="Arial"/>
          <w:b/>
          <w:sz w:val="24"/>
          <w:szCs w:val="24"/>
          <w:u w:val="single"/>
          <w:lang w:val="ms-MY"/>
        </w:rPr>
        <w:t>&lt;Nama Kementerian/ Jabatan/ Agensi&gt;</w:t>
      </w:r>
      <w:r w:rsidR="00B8478D" w:rsidRPr="00D27A6E">
        <w:rPr>
          <w:rFonts w:ascii="Arial" w:hAnsi="Arial" w:cs="Arial"/>
          <w:sz w:val="24"/>
          <w:szCs w:val="24"/>
          <w:lang w:val="ms-MY"/>
        </w:rPr>
        <w:t xml:space="preserve"> yang dari masa ke semasa diberi kuasa oleh Kerajaan untuk bertindak dan bagi pihak Kerajaan;</w:t>
      </w:r>
      <w:r w:rsidR="00B8478D">
        <w:rPr>
          <w:rFonts w:ascii="Arial" w:hAnsi="Arial" w:cs="Arial"/>
          <w:sz w:val="24"/>
          <w:szCs w:val="24"/>
          <w:lang w:val="ms-MY"/>
        </w:rPr>
        <w:t xml:space="preserve"> dan</w:t>
      </w:r>
    </w:p>
    <w:p w:rsidR="00984AFB" w:rsidRPr="00D27A6E" w:rsidRDefault="00984AFB" w:rsidP="005E1C6A">
      <w:pPr>
        <w:tabs>
          <w:tab w:val="left" w:pos="1418"/>
        </w:tabs>
        <w:spacing w:after="0" w:line="360" w:lineRule="auto"/>
        <w:ind w:left="1440" w:hanging="731"/>
        <w:jc w:val="both"/>
        <w:rPr>
          <w:rFonts w:ascii="Arial" w:hAnsi="Arial" w:cs="Arial"/>
          <w:color w:val="000000"/>
          <w:sz w:val="24"/>
          <w:szCs w:val="24"/>
        </w:rPr>
      </w:pPr>
    </w:p>
    <w:p w:rsidR="00107670" w:rsidRDefault="001D6118" w:rsidP="005E1C6A">
      <w:pPr>
        <w:tabs>
          <w:tab w:val="left" w:pos="1418"/>
        </w:tabs>
        <w:spacing w:after="0" w:line="360" w:lineRule="auto"/>
        <w:ind w:left="1440" w:hanging="731"/>
        <w:jc w:val="both"/>
        <w:rPr>
          <w:rFonts w:ascii="Arial" w:hAnsi="Arial" w:cs="Arial"/>
          <w:sz w:val="24"/>
          <w:szCs w:val="24"/>
          <w:lang w:val="ms-MY"/>
        </w:rPr>
      </w:pPr>
      <w:r w:rsidRPr="00D27A6E">
        <w:rPr>
          <w:rFonts w:ascii="Arial" w:hAnsi="Arial" w:cs="Arial"/>
          <w:color w:val="000000"/>
          <w:sz w:val="24"/>
          <w:szCs w:val="24"/>
        </w:rPr>
        <w:t>1.1.4</w:t>
      </w:r>
      <w:r w:rsidRPr="00D27A6E">
        <w:rPr>
          <w:rFonts w:ascii="Arial" w:hAnsi="Arial" w:cs="Arial"/>
          <w:color w:val="000000"/>
          <w:sz w:val="24"/>
          <w:szCs w:val="24"/>
        </w:rPr>
        <w:tab/>
      </w:r>
      <w:r w:rsidR="00B8478D" w:rsidRPr="00D27A6E">
        <w:rPr>
          <w:rFonts w:ascii="Arial" w:hAnsi="Arial" w:cs="Arial"/>
          <w:sz w:val="24"/>
          <w:szCs w:val="24"/>
          <w:lang w:val="ms-MY"/>
        </w:rPr>
        <w:t>“Wakil Syarikat” maksudnya mana-mana orang yang diberi kuasa oleh Syarikat untuk bertindak bagi pihaknya</w:t>
      </w:r>
      <w:r w:rsidR="00B8478D">
        <w:rPr>
          <w:rFonts w:ascii="Arial" w:hAnsi="Arial" w:cs="Arial"/>
          <w:sz w:val="24"/>
          <w:szCs w:val="24"/>
          <w:lang w:val="ms-MY"/>
        </w:rPr>
        <w:t>.</w:t>
      </w:r>
    </w:p>
    <w:p w:rsidR="007C77C9" w:rsidRDefault="007C77C9" w:rsidP="005E1C6A">
      <w:pPr>
        <w:tabs>
          <w:tab w:val="left" w:pos="1418"/>
        </w:tabs>
        <w:spacing w:after="0" w:line="360" w:lineRule="auto"/>
        <w:ind w:left="1440" w:hanging="731"/>
        <w:jc w:val="both"/>
        <w:rPr>
          <w:rFonts w:ascii="Arial" w:hAnsi="Arial" w:cs="Arial"/>
          <w:sz w:val="24"/>
          <w:szCs w:val="24"/>
          <w:lang w:val="ms-MY"/>
        </w:rPr>
      </w:pPr>
    </w:p>
    <w:p w:rsidR="007C77C9" w:rsidRDefault="007C77C9" w:rsidP="005E1C6A">
      <w:pPr>
        <w:tabs>
          <w:tab w:val="left" w:pos="1418"/>
        </w:tabs>
        <w:spacing w:after="0" w:line="360" w:lineRule="auto"/>
        <w:ind w:left="1440" w:hanging="731"/>
        <w:jc w:val="both"/>
        <w:rPr>
          <w:rFonts w:ascii="Arial" w:hAnsi="Arial" w:cs="Arial"/>
          <w:sz w:val="24"/>
          <w:szCs w:val="24"/>
          <w:lang w:val="ms-MY"/>
        </w:rPr>
      </w:pPr>
      <w:r>
        <w:rPr>
          <w:rFonts w:ascii="Arial" w:hAnsi="Arial" w:cs="Arial"/>
          <w:sz w:val="24"/>
          <w:szCs w:val="24"/>
          <w:lang w:val="ms-MY"/>
        </w:rPr>
        <w:t>1.1.5</w:t>
      </w:r>
      <w:r>
        <w:rPr>
          <w:rFonts w:ascii="Arial" w:hAnsi="Arial" w:cs="Arial"/>
          <w:sz w:val="24"/>
          <w:szCs w:val="24"/>
          <w:lang w:val="ms-MY"/>
        </w:rPr>
        <w:tab/>
      </w:r>
      <w:r w:rsidR="003153C0" w:rsidRPr="003153C0">
        <w:rPr>
          <w:rFonts w:ascii="Arial" w:hAnsi="Arial" w:cs="Arial"/>
          <w:b/>
          <w:sz w:val="24"/>
          <w:szCs w:val="24"/>
          <w:u w:val="single"/>
          <w:lang w:val="ms-MY"/>
        </w:rPr>
        <w:t>&lt;tambahan definisi yang bersesu</w:t>
      </w:r>
      <w:r w:rsidR="003153C0">
        <w:rPr>
          <w:rFonts w:ascii="Arial" w:hAnsi="Arial" w:cs="Arial"/>
          <w:b/>
          <w:sz w:val="24"/>
          <w:szCs w:val="24"/>
          <w:u w:val="single"/>
          <w:lang w:val="ms-MY"/>
        </w:rPr>
        <w:t>a</w:t>
      </w:r>
      <w:r w:rsidR="003153C0" w:rsidRPr="003153C0">
        <w:rPr>
          <w:rFonts w:ascii="Arial" w:hAnsi="Arial" w:cs="Arial"/>
          <w:b/>
          <w:sz w:val="24"/>
          <w:szCs w:val="24"/>
          <w:u w:val="single"/>
          <w:lang w:val="ms-MY"/>
        </w:rPr>
        <w:t>ian, contoh jika pe</w:t>
      </w:r>
      <w:r w:rsidR="003153C0">
        <w:rPr>
          <w:rFonts w:ascii="Arial" w:hAnsi="Arial" w:cs="Arial"/>
          <w:b/>
          <w:sz w:val="24"/>
          <w:szCs w:val="24"/>
          <w:u w:val="single"/>
          <w:lang w:val="ms-MY"/>
        </w:rPr>
        <w:t>rkhidmatan melibatkan peralatan boleh ditambah klausa berikut:</w:t>
      </w:r>
      <w:r w:rsidR="003153C0" w:rsidRPr="003153C0">
        <w:rPr>
          <w:rFonts w:ascii="Arial" w:hAnsi="Arial" w:cs="Arial"/>
          <w:b/>
          <w:sz w:val="24"/>
          <w:szCs w:val="24"/>
          <w:u w:val="single"/>
          <w:lang w:val="ms-MY"/>
        </w:rPr>
        <w:t xml:space="preserve"> </w:t>
      </w:r>
      <w:r w:rsidRPr="003153C0">
        <w:rPr>
          <w:rFonts w:ascii="Arial" w:hAnsi="Arial" w:cs="Arial"/>
          <w:b/>
          <w:sz w:val="24"/>
          <w:szCs w:val="24"/>
          <w:u w:val="single"/>
          <w:lang w:val="ms-MY"/>
        </w:rPr>
        <w:t xml:space="preserve">“Peralatan” maksudnya semua jenis peralatan yang diperihalkan di dalam Jadual </w:t>
      </w:r>
      <w:r w:rsidR="007B0B4D" w:rsidRPr="003153C0">
        <w:rPr>
          <w:rFonts w:ascii="Arial" w:hAnsi="Arial" w:cs="Arial"/>
          <w:b/>
          <w:sz w:val="24"/>
          <w:szCs w:val="24"/>
          <w:u w:val="single"/>
          <w:lang w:val="ms-MY"/>
        </w:rPr>
        <w:t>B</w:t>
      </w:r>
      <w:r w:rsidRPr="003153C0">
        <w:rPr>
          <w:rFonts w:ascii="Arial" w:hAnsi="Arial" w:cs="Arial"/>
          <w:b/>
          <w:sz w:val="24"/>
          <w:szCs w:val="24"/>
          <w:u w:val="single"/>
          <w:lang w:val="ms-MY"/>
        </w:rPr>
        <w:t xml:space="preserve"> termasuk semua penggantian, pembaharuan</w:t>
      </w:r>
      <w:r w:rsidR="00C61F88" w:rsidRPr="003153C0">
        <w:rPr>
          <w:rFonts w:ascii="Arial" w:hAnsi="Arial" w:cs="Arial"/>
          <w:b/>
          <w:sz w:val="24"/>
          <w:szCs w:val="24"/>
          <w:u w:val="single"/>
          <w:lang w:val="ms-MY"/>
        </w:rPr>
        <w:t xml:space="preserve"> atau penambahan yang dibuat dari masa ke semasa terhadap peralatan tersebut atau mana-mana bahagian daripadnya serta sebarang aksesori yang ditambah kepada peralatan tersebut</w:t>
      </w:r>
      <w:r w:rsidR="003153C0" w:rsidRPr="003153C0">
        <w:rPr>
          <w:rFonts w:ascii="Arial" w:hAnsi="Arial" w:cs="Arial"/>
          <w:b/>
          <w:sz w:val="24"/>
          <w:szCs w:val="24"/>
          <w:u w:val="single"/>
          <w:lang w:val="ms-MY"/>
        </w:rPr>
        <w:t>”&gt;</w:t>
      </w:r>
      <w:r w:rsidR="00C61F88" w:rsidRPr="003153C0">
        <w:rPr>
          <w:rFonts w:ascii="Arial" w:hAnsi="Arial" w:cs="Arial"/>
          <w:b/>
          <w:sz w:val="24"/>
          <w:szCs w:val="24"/>
          <w:u w:val="single"/>
          <w:lang w:val="ms-MY"/>
        </w:rPr>
        <w:t>.</w:t>
      </w:r>
    </w:p>
    <w:p w:rsidR="00C61F88" w:rsidRDefault="00C61F88" w:rsidP="005E1C6A">
      <w:pPr>
        <w:tabs>
          <w:tab w:val="left" w:pos="1418"/>
        </w:tabs>
        <w:spacing w:after="0" w:line="360" w:lineRule="auto"/>
        <w:ind w:left="1440" w:hanging="731"/>
        <w:jc w:val="both"/>
        <w:rPr>
          <w:rFonts w:ascii="Arial" w:hAnsi="Arial" w:cs="Arial"/>
          <w:sz w:val="24"/>
          <w:szCs w:val="24"/>
          <w:lang w:val="ms-MY"/>
        </w:rPr>
      </w:pPr>
    </w:p>
    <w:p w:rsidR="00C61F88" w:rsidRDefault="00C61F88" w:rsidP="005E1C6A">
      <w:pPr>
        <w:tabs>
          <w:tab w:val="left" w:pos="1418"/>
        </w:tabs>
        <w:spacing w:after="0" w:line="360" w:lineRule="auto"/>
        <w:ind w:left="1440" w:hanging="731"/>
        <w:jc w:val="both"/>
        <w:rPr>
          <w:rFonts w:ascii="Arial" w:hAnsi="Arial" w:cs="Arial"/>
          <w:sz w:val="24"/>
          <w:szCs w:val="24"/>
          <w:lang w:val="ms-MY"/>
        </w:rPr>
      </w:pPr>
      <w:r>
        <w:rPr>
          <w:rFonts w:ascii="Arial" w:hAnsi="Arial" w:cs="Arial"/>
          <w:sz w:val="24"/>
          <w:szCs w:val="24"/>
          <w:lang w:val="ms-MY"/>
        </w:rPr>
        <w:t>1.1.6</w:t>
      </w:r>
      <w:r>
        <w:rPr>
          <w:rFonts w:ascii="Arial" w:hAnsi="Arial" w:cs="Arial"/>
          <w:sz w:val="24"/>
          <w:szCs w:val="24"/>
          <w:lang w:val="ms-MY"/>
        </w:rPr>
        <w:tab/>
        <w:t>“Sewa” maksudnya sewaan bulanan yang perlu dibayar oleh Kerajaan dalam tempoh kontrak penye</w:t>
      </w:r>
      <w:r w:rsidR="007B0B4D">
        <w:rPr>
          <w:rFonts w:ascii="Arial" w:hAnsi="Arial" w:cs="Arial"/>
          <w:sz w:val="24"/>
          <w:szCs w:val="24"/>
          <w:lang w:val="ms-MY"/>
        </w:rPr>
        <w:t xml:space="preserve">waan yang dinyatakan di </w:t>
      </w:r>
      <w:r w:rsidR="007B0B4D" w:rsidRPr="007B0B4D">
        <w:rPr>
          <w:rFonts w:ascii="Arial" w:hAnsi="Arial" w:cs="Arial"/>
          <w:b/>
          <w:sz w:val="24"/>
          <w:szCs w:val="24"/>
          <w:lang w:val="ms-MY"/>
        </w:rPr>
        <w:t>Jadual B</w:t>
      </w:r>
      <w:r>
        <w:rPr>
          <w:rFonts w:ascii="Arial" w:hAnsi="Arial" w:cs="Arial"/>
          <w:sz w:val="24"/>
          <w:szCs w:val="24"/>
          <w:lang w:val="ms-MY"/>
        </w:rPr>
        <w:t>.</w:t>
      </w:r>
    </w:p>
    <w:p w:rsidR="003B06A8" w:rsidRDefault="003B06A8" w:rsidP="007C6046">
      <w:pPr>
        <w:spacing w:after="0" w:line="360" w:lineRule="auto"/>
        <w:ind w:left="1440" w:hanging="731"/>
        <w:jc w:val="both"/>
        <w:rPr>
          <w:rFonts w:ascii="Arial" w:hAnsi="Arial" w:cs="Arial"/>
          <w:sz w:val="24"/>
          <w:szCs w:val="24"/>
          <w:lang w:val="ms-MY"/>
        </w:rPr>
      </w:pPr>
    </w:p>
    <w:p w:rsidR="00C61F88" w:rsidRDefault="00C61F88" w:rsidP="007C6046">
      <w:pPr>
        <w:spacing w:after="0" w:line="360" w:lineRule="auto"/>
        <w:ind w:left="1440" w:hanging="731"/>
        <w:jc w:val="both"/>
        <w:rPr>
          <w:rFonts w:ascii="Arial" w:hAnsi="Arial" w:cs="Arial"/>
          <w:sz w:val="24"/>
          <w:szCs w:val="24"/>
          <w:lang w:val="ms-MY"/>
        </w:rPr>
      </w:pPr>
      <w:r>
        <w:rPr>
          <w:rFonts w:ascii="Arial" w:hAnsi="Arial" w:cs="Arial"/>
          <w:sz w:val="24"/>
          <w:szCs w:val="24"/>
          <w:lang w:val="ms-MY"/>
        </w:rPr>
        <w:lastRenderedPageBreak/>
        <w:t>1.1.7 “Khidmat penyenggaraan” maksudnya kerja-kerja penyenggaraan, pembaikan dan penggantian mana-mana bahagian atau alat ganti rosak agar peralatan dapat berfungsi dengan baik dan memuaskan hati Ker</w:t>
      </w:r>
      <w:r w:rsidR="003153C0">
        <w:rPr>
          <w:rFonts w:ascii="Arial" w:hAnsi="Arial" w:cs="Arial"/>
          <w:sz w:val="24"/>
          <w:szCs w:val="24"/>
          <w:lang w:val="ms-MY"/>
        </w:rPr>
        <w:t>a</w:t>
      </w:r>
      <w:r>
        <w:rPr>
          <w:rFonts w:ascii="Arial" w:hAnsi="Arial" w:cs="Arial"/>
          <w:sz w:val="24"/>
          <w:szCs w:val="24"/>
          <w:lang w:val="ms-MY"/>
        </w:rPr>
        <w:t>jaan tanpa mengenakan sebarang caj tambahan kepada Kerajaan.</w:t>
      </w:r>
    </w:p>
    <w:p w:rsidR="00984AFB" w:rsidRDefault="00984AFB" w:rsidP="007C6046">
      <w:pPr>
        <w:spacing w:after="0" w:line="360" w:lineRule="auto"/>
        <w:ind w:left="1440" w:hanging="731"/>
        <w:jc w:val="both"/>
        <w:rPr>
          <w:rFonts w:ascii="Arial" w:hAnsi="Arial" w:cs="Arial"/>
          <w:sz w:val="24"/>
          <w:szCs w:val="24"/>
        </w:rPr>
      </w:pPr>
    </w:p>
    <w:p w:rsidR="003153C0" w:rsidRPr="00E26000" w:rsidRDefault="003153C0" w:rsidP="007C6046">
      <w:pPr>
        <w:spacing w:after="0" w:line="360" w:lineRule="auto"/>
        <w:ind w:left="1440" w:hanging="731"/>
        <w:jc w:val="both"/>
        <w:rPr>
          <w:rFonts w:ascii="Arial" w:hAnsi="Arial" w:cs="Arial"/>
          <w:sz w:val="24"/>
          <w:szCs w:val="24"/>
        </w:rPr>
      </w:pPr>
    </w:p>
    <w:p w:rsidR="00096396" w:rsidRDefault="00626C5E" w:rsidP="007C6046">
      <w:pPr>
        <w:pStyle w:val="ListParagraph"/>
        <w:numPr>
          <w:ilvl w:val="1"/>
          <w:numId w:val="13"/>
        </w:numPr>
        <w:tabs>
          <w:tab w:val="left" w:pos="567"/>
          <w:tab w:val="left" w:pos="1134"/>
        </w:tabs>
        <w:spacing w:after="0" w:line="360" w:lineRule="auto"/>
        <w:jc w:val="both"/>
        <w:rPr>
          <w:rFonts w:ascii="Arial" w:hAnsi="Arial" w:cs="Arial"/>
          <w:b/>
          <w:sz w:val="24"/>
          <w:szCs w:val="24"/>
          <w:lang w:val="ms-MY"/>
        </w:rPr>
      </w:pPr>
      <w:r w:rsidRPr="00096396">
        <w:rPr>
          <w:rFonts w:ascii="Arial" w:hAnsi="Arial" w:cs="Arial"/>
          <w:b/>
          <w:sz w:val="24"/>
          <w:szCs w:val="24"/>
          <w:lang w:val="ms-MY"/>
        </w:rPr>
        <w:t>Takrif</w:t>
      </w:r>
    </w:p>
    <w:p w:rsidR="00984AFB" w:rsidRPr="00E26000" w:rsidRDefault="00984AFB" w:rsidP="00984AFB">
      <w:pPr>
        <w:pStyle w:val="ListParagraph"/>
        <w:tabs>
          <w:tab w:val="left" w:pos="567"/>
          <w:tab w:val="left" w:pos="1134"/>
        </w:tabs>
        <w:spacing w:after="0" w:line="360" w:lineRule="auto"/>
        <w:ind w:left="705"/>
        <w:jc w:val="both"/>
        <w:rPr>
          <w:rFonts w:ascii="Arial" w:hAnsi="Arial" w:cs="Arial"/>
          <w:b/>
          <w:sz w:val="24"/>
          <w:szCs w:val="24"/>
          <w:lang w:val="ms-MY"/>
        </w:rPr>
      </w:pPr>
    </w:p>
    <w:p w:rsidR="0019195E" w:rsidRDefault="00626C5E" w:rsidP="007C6046">
      <w:pPr>
        <w:tabs>
          <w:tab w:val="left" w:pos="567"/>
          <w:tab w:val="left" w:pos="1134"/>
        </w:tabs>
        <w:spacing w:after="0" w:line="360" w:lineRule="auto"/>
        <w:jc w:val="both"/>
        <w:rPr>
          <w:rFonts w:ascii="Arial" w:hAnsi="Arial" w:cs="Arial"/>
          <w:sz w:val="24"/>
          <w:szCs w:val="24"/>
          <w:lang w:val="ms-MY"/>
        </w:rPr>
      </w:pPr>
      <w:r>
        <w:rPr>
          <w:rFonts w:ascii="Arial" w:hAnsi="Arial" w:cs="Arial"/>
          <w:sz w:val="24"/>
          <w:szCs w:val="24"/>
          <w:lang w:val="ms-MY"/>
        </w:rPr>
        <w:tab/>
      </w:r>
      <w:r w:rsidR="003562F9" w:rsidRPr="00242D78">
        <w:rPr>
          <w:rFonts w:ascii="Arial" w:hAnsi="Arial" w:cs="Arial"/>
          <w:sz w:val="24"/>
          <w:szCs w:val="24"/>
          <w:lang w:val="ms-MY"/>
        </w:rPr>
        <w:t>Melainkan sesuatu konteks itu dinyatakan sebaliknya, di dalam Perjanjian ini</w:t>
      </w:r>
      <w:r w:rsidR="00B34480" w:rsidRPr="00242D78">
        <w:rPr>
          <w:rFonts w:ascii="Arial" w:hAnsi="Arial" w:cs="Arial"/>
          <w:sz w:val="24"/>
          <w:szCs w:val="24"/>
          <w:lang w:val="ms-MY"/>
        </w:rPr>
        <w:t>:</w:t>
      </w:r>
    </w:p>
    <w:p w:rsidR="00984AFB" w:rsidRPr="00242D78" w:rsidRDefault="00984AFB" w:rsidP="007C6046">
      <w:pPr>
        <w:tabs>
          <w:tab w:val="left" w:pos="567"/>
          <w:tab w:val="left" w:pos="1134"/>
        </w:tabs>
        <w:spacing w:after="0" w:line="360" w:lineRule="auto"/>
        <w:jc w:val="both"/>
        <w:rPr>
          <w:rFonts w:ascii="Arial" w:hAnsi="Arial" w:cs="Arial"/>
          <w:sz w:val="24"/>
          <w:szCs w:val="24"/>
          <w:lang w:val="ms-MY"/>
        </w:rPr>
      </w:pPr>
    </w:p>
    <w:p w:rsidR="00107ABB" w:rsidRDefault="0072152D" w:rsidP="007C6046">
      <w:pPr>
        <w:pStyle w:val="ListParagraph"/>
        <w:tabs>
          <w:tab w:val="left" w:pos="567"/>
          <w:tab w:val="left" w:pos="1134"/>
        </w:tabs>
        <w:spacing w:after="0" w:line="360" w:lineRule="auto"/>
        <w:ind w:left="1440" w:hanging="731"/>
        <w:jc w:val="both"/>
        <w:rPr>
          <w:rFonts w:ascii="Arial" w:hAnsi="Arial" w:cs="Arial"/>
          <w:sz w:val="24"/>
          <w:szCs w:val="24"/>
          <w:lang w:val="ms-MY"/>
        </w:rPr>
      </w:pPr>
      <w:r>
        <w:rPr>
          <w:rFonts w:ascii="Arial" w:hAnsi="Arial" w:cs="Arial"/>
          <w:sz w:val="24"/>
          <w:szCs w:val="24"/>
          <w:lang w:val="ms-MY"/>
        </w:rPr>
        <w:t>1.2.1</w:t>
      </w:r>
      <w:r>
        <w:rPr>
          <w:rFonts w:ascii="Arial" w:hAnsi="Arial" w:cs="Arial"/>
          <w:sz w:val="24"/>
          <w:szCs w:val="24"/>
          <w:lang w:val="ms-MY"/>
        </w:rPr>
        <w:tab/>
      </w:r>
      <w:r w:rsidR="0019195E" w:rsidRPr="0072152D">
        <w:rPr>
          <w:rFonts w:ascii="Arial" w:hAnsi="Arial" w:cs="Arial"/>
          <w:sz w:val="24"/>
          <w:szCs w:val="24"/>
          <w:lang w:val="ms-MY"/>
        </w:rPr>
        <w:t>lampiran-lampiran, jadual-jadual, apendiks-apendiks dan apa-apa sahaja dokumen yang dirujuk di dalam Perjanjian ini hendaklah dianggap, dibaca dan dirujuk sebagai sebahagian daripa</w:t>
      </w:r>
      <w:r w:rsidR="00E74D5E" w:rsidRPr="0072152D">
        <w:rPr>
          <w:rFonts w:ascii="Arial" w:hAnsi="Arial" w:cs="Arial"/>
          <w:sz w:val="24"/>
          <w:szCs w:val="24"/>
          <w:lang w:val="ms-MY"/>
        </w:rPr>
        <w:t>d</w:t>
      </w:r>
      <w:r w:rsidR="0019195E" w:rsidRPr="0072152D">
        <w:rPr>
          <w:rFonts w:ascii="Arial" w:hAnsi="Arial" w:cs="Arial"/>
          <w:sz w:val="24"/>
          <w:szCs w:val="24"/>
          <w:lang w:val="ms-MY"/>
        </w:rPr>
        <w:t>a intipati Perjanjian ini;</w:t>
      </w:r>
    </w:p>
    <w:p w:rsidR="00984AFB" w:rsidRPr="00E26000" w:rsidRDefault="00984AFB" w:rsidP="007C6046">
      <w:pPr>
        <w:pStyle w:val="ListParagraph"/>
        <w:tabs>
          <w:tab w:val="left" w:pos="567"/>
          <w:tab w:val="left" w:pos="1134"/>
        </w:tabs>
        <w:spacing w:after="0" w:line="360" w:lineRule="auto"/>
        <w:ind w:left="1440" w:hanging="731"/>
        <w:jc w:val="both"/>
        <w:rPr>
          <w:rFonts w:ascii="Arial" w:hAnsi="Arial" w:cs="Arial"/>
          <w:sz w:val="24"/>
          <w:szCs w:val="24"/>
          <w:lang w:val="ms-MY"/>
        </w:rPr>
      </w:pPr>
    </w:p>
    <w:p w:rsidR="0019195E" w:rsidRDefault="00626C5E" w:rsidP="00984AFB">
      <w:pPr>
        <w:tabs>
          <w:tab w:val="left" w:pos="709"/>
          <w:tab w:val="left" w:pos="1134"/>
        </w:tabs>
        <w:spacing w:after="0" w:line="360" w:lineRule="auto"/>
        <w:ind w:left="1440" w:hanging="1440"/>
        <w:jc w:val="both"/>
        <w:rPr>
          <w:rFonts w:ascii="Arial" w:hAnsi="Arial" w:cs="Arial"/>
          <w:sz w:val="24"/>
          <w:szCs w:val="24"/>
          <w:lang w:val="ms-MY"/>
        </w:rPr>
      </w:pPr>
      <w:r>
        <w:rPr>
          <w:rFonts w:ascii="Arial" w:hAnsi="Arial" w:cs="Arial"/>
          <w:sz w:val="24"/>
          <w:szCs w:val="24"/>
          <w:lang w:val="ms-MY"/>
        </w:rPr>
        <w:tab/>
      </w:r>
      <w:r w:rsidR="0019195E" w:rsidRPr="00242D78">
        <w:rPr>
          <w:rFonts w:ascii="Arial" w:hAnsi="Arial" w:cs="Arial"/>
          <w:sz w:val="24"/>
          <w:szCs w:val="24"/>
          <w:lang w:val="ms-MY"/>
        </w:rPr>
        <w:t>1.2.2</w:t>
      </w:r>
      <w:r w:rsidR="0019195E" w:rsidRPr="00242D78">
        <w:rPr>
          <w:rFonts w:ascii="Arial" w:hAnsi="Arial" w:cs="Arial"/>
          <w:sz w:val="24"/>
          <w:szCs w:val="24"/>
          <w:lang w:val="ms-MY"/>
        </w:rPr>
        <w:tab/>
        <w:t>rujukan kepada klausa-klausa, terma-terma, syarat-syarat, peruntukan-peruntukan, lampiran-lampiran, jadual-jadual dan apendiks-apendiks adalah merujuk kepada klausa-klausa dan apendiks-apendiks di dalam Perjanjian ini melainkan diperuntuk</w:t>
      </w:r>
      <w:r w:rsidR="00E74D5E" w:rsidRPr="00242D78">
        <w:rPr>
          <w:rFonts w:ascii="Arial" w:hAnsi="Arial" w:cs="Arial"/>
          <w:sz w:val="24"/>
          <w:szCs w:val="24"/>
          <w:lang w:val="ms-MY"/>
        </w:rPr>
        <w:t>k</w:t>
      </w:r>
      <w:r w:rsidR="0019195E" w:rsidRPr="00242D78">
        <w:rPr>
          <w:rFonts w:ascii="Arial" w:hAnsi="Arial" w:cs="Arial"/>
          <w:sz w:val="24"/>
          <w:szCs w:val="24"/>
          <w:lang w:val="ms-MY"/>
        </w:rPr>
        <w:t>an sebaliknya di dalam Perjanjian ini;</w:t>
      </w:r>
    </w:p>
    <w:p w:rsidR="00984AFB" w:rsidRPr="00242D78" w:rsidRDefault="00984AFB" w:rsidP="00984AFB">
      <w:pPr>
        <w:tabs>
          <w:tab w:val="left" w:pos="709"/>
          <w:tab w:val="left" w:pos="1134"/>
        </w:tabs>
        <w:spacing w:after="0" w:line="360" w:lineRule="auto"/>
        <w:ind w:left="1440" w:hanging="1440"/>
        <w:jc w:val="both"/>
        <w:rPr>
          <w:rFonts w:ascii="Arial" w:hAnsi="Arial" w:cs="Arial"/>
          <w:sz w:val="24"/>
          <w:szCs w:val="24"/>
          <w:lang w:val="ms-MY"/>
        </w:rPr>
      </w:pPr>
    </w:p>
    <w:p w:rsidR="0019195E" w:rsidRDefault="00626C5E" w:rsidP="00984AFB">
      <w:pPr>
        <w:tabs>
          <w:tab w:val="left" w:pos="709"/>
          <w:tab w:val="left" w:pos="1134"/>
        </w:tabs>
        <w:spacing w:after="0" w:line="360" w:lineRule="auto"/>
        <w:ind w:left="1440" w:hanging="1440"/>
        <w:jc w:val="both"/>
        <w:rPr>
          <w:rFonts w:ascii="Arial" w:hAnsi="Arial" w:cs="Arial"/>
          <w:sz w:val="24"/>
          <w:szCs w:val="24"/>
          <w:lang w:val="ms-MY"/>
        </w:rPr>
      </w:pPr>
      <w:r>
        <w:rPr>
          <w:rFonts w:ascii="Arial" w:hAnsi="Arial" w:cs="Arial"/>
          <w:sz w:val="24"/>
          <w:szCs w:val="24"/>
          <w:lang w:val="ms-MY"/>
        </w:rPr>
        <w:tab/>
      </w:r>
      <w:r w:rsidR="0019195E" w:rsidRPr="00242D78">
        <w:rPr>
          <w:rFonts w:ascii="Arial" w:hAnsi="Arial" w:cs="Arial"/>
          <w:sz w:val="24"/>
          <w:szCs w:val="24"/>
          <w:lang w:val="ms-MY"/>
        </w:rPr>
        <w:t>1.2.3</w:t>
      </w:r>
      <w:r>
        <w:rPr>
          <w:rFonts w:ascii="Arial" w:hAnsi="Arial" w:cs="Arial"/>
          <w:sz w:val="24"/>
          <w:szCs w:val="24"/>
          <w:lang w:val="ms-MY"/>
        </w:rPr>
        <w:tab/>
      </w:r>
      <w:r w:rsidR="0019195E" w:rsidRPr="00242D78">
        <w:rPr>
          <w:rFonts w:ascii="Arial" w:hAnsi="Arial" w:cs="Arial"/>
          <w:sz w:val="24"/>
          <w:szCs w:val="24"/>
          <w:lang w:val="ms-MY"/>
        </w:rPr>
        <w:t>rujukan kepada mana-mana undang-undang atau apa-apa juga peruntukan di dalam mana-mana undang-undang adalah termasuk juga apa-apa pengubahsuaian atau penggubalan dan penggantian semula undang-undang atau peruntukan perundangan dan semua peraturan yang dibuat di bawah sesuatu undang-undang itu atau mana-mana peruntukan di dalam undang-undang itu;</w:t>
      </w:r>
    </w:p>
    <w:p w:rsidR="00984AFB" w:rsidRPr="00242D78" w:rsidRDefault="00984AFB" w:rsidP="00984AFB">
      <w:pPr>
        <w:tabs>
          <w:tab w:val="left" w:pos="709"/>
          <w:tab w:val="left" w:pos="1134"/>
        </w:tabs>
        <w:spacing w:after="0" w:line="360" w:lineRule="auto"/>
        <w:ind w:left="1440" w:hanging="1440"/>
        <w:jc w:val="both"/>
        <w:rPr>
          <w:rFonts w:ascii="Arial" w:hAnsi="Arial" w:cs="Arial"/>
          <w:sz w:val="24"/>
          <w:szCs w:val="24"/>
          <w:lang w:val="ms-MY"/>
        </w:rPr>
      </w:pPr>
    </w:p>
    <w:p w:rsidR="0019195E" w:rsidRDefault="00626C5E" w:rsidP="007C6046">
      <w:pPr>
        <w:tabs>
          <w:tab w:val="left" w:pos="567"/>
          <w:tab w:val="left" w:pos="1134"/>
        </w:tabs>
        <w:spacing w:after="0" w:line="360" w:lineRule="auto"/>
        <w:ind w:left="1440" w:hanging="1440"/>
        <w:jc w:val="both"/>
        <w:rPr>
          <w:rFonts w:ascii="Arial" w:hAnsi="Arial" w:cs="Arial"/>
          <w:sz w:val="24"/>
          <w:szCs w:val="24"/>
          <w:lang w:val="ms-MY"/>
        </w:rPr>
      </w:pPr>
      <w:r>
        <w:rPr>
          <w:rFonts w:ascii="Arial" w:hAnsi="Arial" w:cs="Arial"/>
          <w:sz w:val="24"/>
          <w:szCs w:val="24"/>
          <w:lang w:val="ms-MY"/>
        </w:rPr>
        <w:tab/>
      </w:r>
      <w:r w:rsidR="0019195E" w:rsidRPr="00242D78">
        <w:rPr>
          <w:rFonts w:ascii="Arial" w:hAnsi="Arial" w:cs="Arial"/>
          <w:sz w:val="24"/>
          <w:szCs w:val="24"/>
          <w:lang w:val="ms-MY"/>
        </w:rPr>
        <w:t>1.2.4</w:t>
      </w:r>
      <w:r w:rsidR="0019195E" w:rsidRPr="00242D78">
        <w:rPr>
          <w:rFonts w:ascii="Arial" w:hAnsi="Arial" w:cs="Arial"/>
          <w:sz w:val="24"/>
          <w:szCs w:val="24"/>
          <w:lang w:val="ms-MY"/>
        </w:rPr>
        <w:tab/>
      </w:r>
      <w:r>
        <w:rPr>
          <w:rFonts w:ascii="Arial" w:hAnsi="Arial" w:cs="Arial"/>
          <w:sz w:val="24"/>
          <w:szCs w:val="24"/>
          <w:lang w:val="ms-MY"/>
        </w:rPr>
        <w:tab/>
      </w:r>
      <w:r w:rsidR="0019195E" w:rsidRPr="00242D78">
        <w:rPr>
          <w:rFonts w:ascii="Arial" w:hAnsi="Arial" w:cs="Arial"/>
          <w:sz w:val="24"/>
          <w:szCs w:val="24"/>
          <w:lang w:val="ms-MY"/>
        </w:rPr>
        <w:t xml:space="preserve">apa-apa juga rujukan mengenai mana-mana perjanjian atau instrumen adalah termasuk juga rujukan kepada apa-apa pindaan, novasi, penambahan atau perubahan terhadap </w:t>
      </w:r>
      <w:r w:rsidR="001D6118">
        <w:rPr>
          <w:rFonts w:ascii="Arial" w:hAnsi="Arial" w:cs="Arial"/>
          <w:sz w:val="24"/>
          <w:szCs w:val="24"/>
          <w:lang w:val="ms-MY"/>
        </w:rPr>
        <w:t>P</w:t>
      </w:r>
      <w:r w:rsidR="0019195E" w:rsidRPr="00242D78">
        <w:rPr>
          <w:rFonts w:ascii="Arial" w:hAnsi="Arial" w:cs="Arial"/>
          <w:sz w:val="24"/>
          <w:szCs w:val="24"/>
          <w:lang w:val="ms-MY"/>
        </w:rPr>
        <w:t>erjanjian atau instrumen itu dari semasa ke semasa;</w:t>
      </w:r>
    </w:p>
    <w:p w:rsidR="00984AFB" w:rsidRPr="00242D78" w:rsidRDefault="00984AFB" w:rsidP="007C6046">
      <w:pPr>
        <w:tabs>
          <w:tab w:val="left" w:pos="567"/>
          <w:tab w:val="left" w:pos="1134"/>
        </w:tabs>
        <w:spacing w:after="0" w:line="360" w:lineRule="auto"/>
        <w:ind w:left="1440" w:hanging="1440"/>
        <w:jc w:val="both"/>
        <w:rPr>
          <w:rFonts w:ascii="Arial" w:hAnsi="Arial" w:cs="Arial"/>
          <w:sz w:val="24"/>
          <w:szCs w:val="24"/>
          <w:lang w:val="ms-MY"/>
        </w:rPr>
      </w:pPr>
    </w:p>
    <w:p w:rsidR="00F65EA4" w:rsidRDefault="00626C5E" w:rsidP="007C6046">
      <w:pPr>
        <w:tabs>
          <w:tab w:val="left" w:pos="567"/>
          <w:tab w:val="left" w:pos="1134"/>
        </w:tabs>
        <w:spacing w:after="0" w:line="360" w:lineRule="auto"/>
        <w:ind w:left="1440" w:hanging="1440"/>
        <w:jc w:val="both"/>
        <w:rPr>
          <w:rFonts w:ascii="Arial" w:hAnsi="Arial" w:cs="Arial"/>
          <w:sz w:val="24"/>
          <w:szCs w:val="24"/>
          <w:lang w:val="ms-MY"/>
        </w:rPr>
      </w:pPr>
      <w:r>
        <w:rPr>
          <w:rFonts w:ascii="Arial" w:hAnsi="Arial" w:cs="Arial"/>
          <w:sz w:val="24"/>
          <w:szCs w:val="24"/>
          <w:lang w:val="ms-MY"/>
        </w:rPr>
        <w:lastRenderedPageBreak/>
        <w:tab/>
      </w:r>
      <w:r w:rsidR="0019195E" w:rsidRPr="00242D78">
        <w:rPr>
          <w:rFonts w:ascii="Arial" w:hAnsi="Arial" w:cs="Arial"/>
          <w:sz w:val="24"/>
          <w:szCs w:val="24"/>
          <w:lang w:val="ms-MY"/>
        </w:rPr>
        <w:t>1.2.5</w:t>
      </w:r>
      <w:r>
        <w:rPr>
          <w:rFonts w:ascii="Arial" w:hAnsi="Arial" w:cs="Arial"/>
          <w:sz w:val="24"/>
          <w:szCs w:val="24"/>
          <w:lang w:val="ms-MY"/>
        </w:rPr>
        <w:tab/>
      </w:r>
      <w:r w:rsidR="0019195E" w:rsidRPr="00242D78">
        <w:rPr>
          <w:rFonts w:ascii="Arial" w:hAnsi="Arial" w:cs="Arial"/>
          <w:sz w:val="24"/>
          <w:szCs w:val="24"/>
          <w:lang w:val="ms-MY"/>
        </w:rPr>
        <w:tab/>
        <w:t>resital-resital dan atau tajuk-tajuk di dalam Perjanjian ini adalah hanya untuk kemudahan rujukan dan ianya tidaklah memberikan apa-apa kesan terhadap definisi atau tafsiran kepada perkataan-perkataan a</w:t>
      </w:r>
      <w:r w:rsidR="00140788">
        <w:rPr>
          <w:rFonts w:ascii="Arial" w:hAnsi="Arial" w:cs="Arial"/>
          <w:sz w:val="24"/>
          <w:szCs w:val="24"/>
          <w:lang w:val="ms-MY"/>
        </w:rPr>
        <w:t>tau ungkapan-ungkapan di dalam p</w:t>
      </w:r>
      <w:r w:rsidR="0019195E" w:rsidRPr="00242D78">
        <w:rPr>
          <w:rFonts w:ascii="Arial" w:hAnsi="Arial" w:cs="Arial"/>
          <w:sz w:val="24"/>
          <w:szCs w:val="24"/>
          <w:lang w:val="ms-MY"/>
        </w:rPr>
        <w:t>erjanjian ini;</w:t>
      </w:r>
    </w:p>
    <w:p w:rsidR="00984AFB" w:rsidRPr="00242D78" w:rsidRDefault="00984AFB" w:rsidP="007C6046">
      <w:pPr>
        <w:tabs>
          <w:tab w:val="left" w:pos="567"/>
          <w:tab w:val="left" w:pos="1134"/>
        </w:tabs>
        <w:spacing w:after="0" w:line="360" w:lineRule="auto"/>
        <w:ind w:left="1440" w:hanging="1440"/>
        <w:jc w:val="both"/>
        <w:rPr>
          <w:rFonts w:ascii="Arial" w:hAnsi="Arial" w:cs="Arial"/>
          <w:sz w:val="24"/>
          <w:szCs w:val="24"/>
          <w:lang w:val="ms-MY"/>
        </w:rPr>
      </w:pPr>
    </w:p>
    <w:p w:rsidR="00F65EA4" w:rsidRPr="00242D78" w:rsidRDefault="00626C5E" w:rsidP="007C6046">
      <w:pPr>
        <w:tabs>
          <w:tab w:val="left" w:pos="567"/>
          <w:tab w:val="left" w:pos="1134"/>
        </w:tabs>
        <w:spacing w:after="0" w:line="360" w:lineRule="auto"/>
        <w:ind w:left="1440" w:hanging="1440"/>
        <w:jc w:val="both"/>
        <w:rPr>
          <w:rFonts w:ascii="Arial" w:hAnsi="Arial" w:cs="Arial"/>
          <w:sz w:val="24"/>
          <w:szCs w:val="24"/>
          <w:lang w:val="ms-MY"/>
        </w:rPr>
      </w:pPr>
      <w:r>
        <w:rPr>
          <w:rFonts w:ascii="Arial" w:hAnsi="Arial" w:cs="Arial"/>
          <w:sz w:val="24"/>
          <w:szCs w:val="24"/>
          <w:lang w:val="ms-MY"/>
        </w:rPr>
        <w:tab/>
      </w:r>
      <w:r w:rsidR="00F65EA4" w:rsidRPr="00242D78">
        <w:rPr>
          <w:rFonts w:ascii="Arial" w:hAnsi="Arial" w:cs="Arial"/>
          <w:sz w:val="24"/>
          <w:szCs w:val="24"/>
          <w:lang w:val="ms-MY"/>
        </w:rPr>
        <w:t>1.2.6</w:t>
      </w:r>
      <w:r>
        <w:rPr>
          <w:rFonts w:ascii="Arial" w:hAnsi="Arial" w:cs="Arial"/>
          <w:sz w:val="24"/>
          <w:szCs w:val="24"/>
          <w:lang w:val="ms-MY"/>
        </w:rPr>
        <w:tab/>
      </w:r>
      <w:r w:rsidR="00F65EA4" w:rsidRPr="00242D78">
        <w:rPr>
          <w:rFonts w:ascii="Arial" w:hAnsi="Arial" w:cs="Arial"/>
          <w:sz w:val="24"/>
          <w:szCs w:val="24"/>
          <w:lang w:val="ms-MY"/>
        </w:rPr>
        <w:tab/>
        <w:t>bagi tujuan pengiraa</w:t>
      </w:r>
      <w:r w:rsidR="00E74D5E" w:rsidRPr="00242D78">
        <w:rPr>
          <w:rFonts w:ascii="Arial" w:hAnsi="Arial" w:cs="Arial"/>
          <w:sz w:val="24"/>
          <w:szCs w:val="24"/>
          <w:lang w:val="ms-MY"/>
        </w:rPr>
        <w:t>n</w:t>
      </w:r>
      <w:r w:rsidR="00F65EA4" w:rsidRPr="00242D78">
        <w:rPr>
          <w:rFonts w:ascii="Arial" w:hAnsi="Arial" w:cs="Arial"/>
          <w:sz w:val="24"/>
          <w:szCs w:val="24"/>
          <w:lang w:val="ms-MY"/>
        </w:rPr>
        <w:t xml:space="preserve"> sesuatu tempoh masa yang diperuntu</w:t>
      </w:r>
      <w:r w:rsidR="00E74D5E" w:rsidRPr="00242D78">
        <w:rPr>
          <w:rFonts w:ascii="Arial" w:hAnsi="Arial" w:cs="Arial"/>
          <w:sz w:val="24"/>
          <w:szCs w:val="24"/>
          <w:lang w:val="ms-MY"/>
        </w:rPr>
        <w:t>k</w:t>
      </w:r>
      <w:r w:rsidR="00F65EA4" w:rsidRPr="00242D78">
        <w:rPr>
          <w:rFonts w:ascii="Arial" w:hAnsi="Arial" w:cs="Arial"/>
          <w:sz w:val="24"/>
          <w:szCs w:val="24"/>
          <w:lang w:val="ms-MY"/>
        </w:rPr>
        <w:t xml:space="preserve">kan di dalam Perjanjian ini atau apa-apa perlakuan atau tindakan yang sepatutnya dibuat dalam sesuatu tempoh yang spesifik selepas atau mulai daripada suatu tarikh yang ditetapkan, hendaklah dikira sebagai mulai berjalan atau berkuat kuasa </w:t>
      </w:r>
      <w:r w:rsidR="00E74D5E" w:rsidRPr="00242D78">
        <w:rPr>
          <w:rFonts w:ascii="Arial" w:hAnsi="Arial" w:cs="Arial"/>
          <w:sz w:val="24"/>
          <w:szCs w:val="24"/>
          <w:lang w:val="ms-MY"/>
        </w:rPr>
        <w:t xml:space="preserve">mulai </w:t>
      </w:r>
      <w:r w:rsidR="00F65EA4" w:rsidRPr="00242D78">
        <w:rPr>
          <w:rFonts w:ascii="Arial" w:hAnsi="Arial" w:cs="Arial"/>
          <w:sz w:val="24"/>
          <w:szCs w:val="24"/>
          <w:lang w:val="ms-MY"/>
        </w:rPr>
        <w:t>dari tarikh yang telah ditetapkan;</w:t>
      </w:r>
    </w:p>
    <w:p w:rsidR="00F65EA4" w:rsidRPr="00242D78" w:rsidRDefault="00F65EA4" w:rsidP="007C6046">
      <w:pPr>
        <w:tabs>
          <w:tab w:val="left" w:pos="567"/>
          <w:tab w:val="left" w:pos="1134"/>
        </w:tabs>
        <w:spacing w:after="0" w:line="360" w:lineRule="auto"/>
        <w:ind w:left="2154" w:hanging="1020"/>
        <w:jc w:val="both"/>
        <w:rPr>
          <w:rFonts w:ascii="Arial" w:hAnsi="Arial" w:cs="Arial"/>
          <w:sz w:val="24"/>
          <w:szCs w:val="24"/>
          <w:lang w:val="ms-MY"/>
        </w:rPr>
      </w:pPr>
    </w:p>
    <w:p w:rsidR="00406634" w:rsidRDefault="00626C5E" w:rsidP="007C6046">
      <w:pPr>
        <w:tabs>
          <w:tab w:val="left" w:pos="567"/>
          <w:tab w:val="left" w:pos="1134"/>
        </w:tabs>
        <w:spacing w:after="0" w:line="360" w:lineRule="auto"/>
        <w:ind w:left="1440" w:hanging="1440"/>
        <w:jc w:val="both"/>
        <w:rPr>
          <w:rFonts w:ascii="Arial" w:hAnsi="Arial" w:cs="Arial"/>
          <w:sz w:val="24"/>
          <w:szCs w:val="24"/>
          <w:lang w:val="ms-MY"/>
        </w:rPr>
      </w:pPr>
      <w:r>
        <w:rPr>
          <w:rFonts w:ascii="Arial" w:hAnsi="Arial" w:cs="Arial"/>
          <w:sz w:val="24"/>
          <w:szCs w:val="24"/>
          <w:lang w:val="ms-MY"/>
        </w:rPr>
        <w:tab/>
      </w:r>
      <w:r w:rsidR="00F65EA4" w:rsidRPr="00242D78">
        <w:rPr>
          <w:rFonts w:ascii="Arial" w:hAnsi="Arial" w:cs="Arial"/>
          <w:sz w:val="24"/>
          <w:szCs w:val="24"/>
          <w:lang w:val="ms-MY"/>
        </w:rPr>
        <w:t>1.2.7</w:t>
      </w:r>
      <w:r w:rsidR="00F65EA4" w:rsidRPr="00242D78">
        <w:rPr>
          <w:rFonts w:ascii="Arial" w:hAnsi="Arial" w:cs="Arial"/>
          <w:sz w:val="24"/>
          <w:szCs w:val="24"/>
          <w:lang w:val="ms-MY"/>
        </w:rPr>
        <w:tab/>
      </w:r>
      <w:r>
        <w:rPr>
          <w:rFonts w:ascii="Arial" w:hAnsi="Arial" w:cs="Arial"/>
          <w:sz w:val="24"/>
          <w:szCs w:val="24"/>
          <w:lang w:val="ms-MY"/>
        </w:rPr>
        <w:tab/>
      </w:r>
      <w:r w:rsidR="00F65EA4" w:rsidRPr="00242D78">
        <w:rPr>
          <w:rFonts w:ascii="Arial" w:hAnsi="Arial" w:cs="Arial"/>
          <w:sz w:val="24"/>
          <w:szCs w:val="24"/>
          <w:lang w:val="ms-MY"/>
        </w:rPr>
        <w:t xml:space="preserve">rujukan kepada pihak-pihak kepada Perjanjian ini atau mana-mana perjanjian yang lain hendaklah merangkumi juga penggantian dan juga penerima serah </w:t>
      </w:r>
      <w:r w:rsidR="00406634" w:rsidRPr="00242D78">
        <w:rPr>
          <w:rFonts w:ascii="Arial" w:hAnsi="Arial" w:cs="Arial"/>
          <w:sz w:val="24"/>
          <w:szCs w:val="24"/>
          <w:lang w:val="ms-MY"/>
        </w:rPr>
        <w:t>hak yang sah; dan</w:t>
      </w:r>
    </w:p>
    <w:p w:rsidR="00C61F88" w:rsidRPr="00242D78" w:rsidRDefault="00C61F88" w:rsidP="007C6046">
      <w:pPr>
        <w:tabs>
          <w:tab w:val="left" w:pos="567"/>
          <w:tab w:val="left" w:pos="1134"/>
        </w:tabs>
        <w:spacing w:after="0" w:line="360" w:lineRule="auto"/>
        <w:ind w:left="1440" w:hanging="1440"/>
        <w:jc w:val="both"/>
        <w:rPr>
          <w:rFonts w:ascii="Arial" w:hAnsi="Arial" w:cs="Arial"/>
          <w:sz w:val="24"/>
          <w:szCs w:val="24"/>
          <w:lang w:val="ms-MY"/>
        </w:rPr>
      </w:pPr>
    </w:p>
    <w:p w:rsidR="00096396" w:rsidRDefault="00626C5E" w:rsidP="007C6046">
      <w:pPr>
        <w:tabs>
          <w:tab w:val="left" w:pos="567"/>
          <w:tab w:val="left" w:pos="1134"/>
        </w:tabs>
        <w:spacing w:after="0" w:line="360" w:lineRule="auto"/>
        <w:ind w:left="1440" w:hanging="1440"/>
        <w:jc w:val="both"/>
        <w:rPr>
          <w:rFonts w:ascii="Arial" w:hAnsi="Arial" w:cs="Arial"/>
          <w:sz w:val="24"/>
          <w:szCs w:val="24"/>
          <w:lang w:val="ms-MY"/>
        </w:rPr>
      </w:pPr>
      <w:r>
        <w:rPr>
          <w:rFonts w:ascii="Arial" w:hAnsi="Arial" w:cs="Arial"/>
          <w:sz w:val="24"/>
          <w:szCs w:val="24"/>
          <w:lang w:val="ms-MY"/>
        </w:rPr>
        <w:tab/>
      </w:r>
      <w:r w:rsidR="00406634" w:rsidRPr="00242D78">
        <w:rPr>
          <w:rFonts w:ascii="Arial" w:hAnsi="Arial" w:cs="Arial"/>
          <w:sz w:val="24"/>
          <w:szCs w:val="24"/>
          <w:lang w:val="ms-MY"/>
        </w:rPr>
        <w:t>1.2.8</w:t>
      </w:r>
      <w:r>
        <w:rPr>
          <w:rFonts w:ascii="Arial" w:hAnsi="Arial" w:cs="Arial"/>
          <w:sz w:val="24"/>
          <w:szCs w:val="24"/>
          <w:lang w:val="ms-MY"/>
        </w:rPr>
        <w:tab/>
      </w:r>
      <w:r w:rsidR="00406634" w:rsidRPr="00242D78">
        <w:rPr>
          <w:rFonts w:ascii="Arial" w:hAnsi="Arial" w:cs="Arial"/>
          <w:sz w:val="24"/>
          <w:szCs w:val="24"/>
          <w:lang w:val="ms-MY"/>
        </w:rPr>
        <w:tab/>
        <w:t>rujukan kepada hari, bulan atau tahun di dalam Perjanjian ini adalah merujuk kepada kiraan hari, bulan atau tahun berdasarkan kepada takwim masihi yang digunapakai secara rasmi dalam sistem kiraan takwim Negara ini.</w:t>
      </w:r>
    </w:p>
    <w:p w:rsidR="00C61F88" w:rsidRDefault="00C61F88" w:rsidP="007C6046">
      <w:pPr>
        <w:tabs>
          <w:tab w:val="left" w:pos="567"/>
          <w:tab w:val="left" w:pos="1134"/>
        </w:tabs>
        <w:spacing w:after="0" w:line="360" w:lineRule="auto"/>
        <w:ind w:left="1440" w:hanging="1440"/>
        <w:jc w:val="both"/>
        <w:rPr>
          <w:rFonts w:ascii="Arial" w:hAnsi="Arial" w:cs="Arial"/>
          <w:sz w:val="24"/>
          <w:szCs w:val="24"/>
          <w:lang w:val="ms-MY"/>
        </w:rPr>
      </w:pPr>
    </w:p>
    <w:p w:rsidR="003153C0" w:rsidRDefault="003153C0" w:rsidP="007C6046">
      <w:pPr>
        <w:tabs>
          <w:tab w:val="left" w:pos="567"/>
          <w:tab w:val="left" w:pos="1134"/>
        </w:tabs>
        <w:spacing w:after="0" w:line="360" w:lineRule="auto"/>
        <w:ind w:left="1440" w:hanging="1440"/>
        <w:jc w:val="both"/>
        <w:rPr>
          <w:rFonts w:ascii="Arial" w:hAnsi="Arial" w:cs="Arial"/>
          <w:sz w:val="24"/>
          <w:szCs w:val="24"/>
          <w:lang w:val="ms-MY"/>
        </w:rPr>
      </w:pPr>
    </w:p>
    <w:p w:rsidR="00096396" w:rsidRPr="007C082F" w:rsidRDefault="00674083" w:rsidP="007C082F">
      <w:pPr>
        <w:pStyle w:val="Heading1"/>
      </w:pPr>
      <w:bookmarkStart w:id="5" w:name="_Toc497994382"/>
      <w:r w:rsidRPr="007C082F">
        <w:t xml:space="preserve">FASAL </w:t>
      </w:r>
      <w:r w:rsidR="00B34480" w:rsidRPr="007C082F">
        <w:t>2</w:t>
      </w:r>
      <w:r w:rsidRPr="007C082F">
        <w:t xml:space="preserve"> – TEMPOH KUAT KUASA</w:t>
      </w:r>
      <w:bookmarkEnd w:id="5"/>
    </w:p>
    <w:p w:rsidR="00984AFB" w:rsidRPr="00242D78" w:rsidRDefault="00984AFB" w:rsidP="007C6046">
      <w:pPr>
        <w:tabs>
          <w:tab w:val="left" w:pos="567"/>
          <w:tab w:val="left" w:pos="1134"/>
        </w:tabs>
        <w:spacing w:after="0" w:line="360" w:lineRule="auto"/>
        <w:jc w:val="both"/>
        <w:rPr>
          <w:rFonts w:ascii="Arial" w:hAnsi="Arial" w:cs="Arial"/>
          <w:b/>
          <w:sz w:val="24"/>
          <w:szCs w:val="24"/>
          <w:lang w:val="ms-MY"/>
        </w:rPr>
      </w:pPr>
    </w:p>
    <w:p w:rsidR="00B8478D" w:rsidRDefault="00626C5E" w:rsidP="007C6046">
      <w:pPr>
        <w:spacing w:after="0" w:line="360" w:lineRule="auto"/>
        <w:ind w:left="720" w:hanging="720"/>
        <w:jc w:val="both"/>
        <w:rPr>
          <w:rFonts w:ascii="Arial" w:hAnsi="Arial" w:cs="Arial"/>
          <w:sz w:val="24"/>
          <w:szCs w:val="24"/>
          <w:lang w:val="ms-MY"/>
        </w:rPr>
      </w:pPr>
      <w:r>
        <w:rPr>
          <w:rFonts w:ascii="Arial" w:hAnsi="Arial" w:cs="Arial"/>
          <w:sz w:val="24"/>
          <w:szCs w:val="24"/>
          <w:lang w:val="ms-MY"/>
        </w:rPr>
        <w:t>2.1</w:t>
      </w:r>
      <w:r>
        <w:rPr>
          <w:rFonts w:ascii="Arial" w:hAnsi="Arial" w:cs="Arial"/>
          <w:sz w:val="24"/>
          <w:szCs w:val="24"/>
          <w:lang w:val="ms-MY"/>
        </w:rPr>
        <w:tab/>
      </w:r>
      <w:r w:rsidR="00E32776" w:rsidRPr="00242D78">
        <w:rPr>
          <w:rFonts w:ascii="Arial" w:hAnsi="Arial" w:cs="Arial"/>
          <w:sz w:val="24"/>
          <w:szCs w:val="24"/>
          <w:lang w:val="ms-MY"/>
        </w:rPr>
        <w:t>Perjanjian ini hendaklah berkuat</w:t>
      </w:r>
      <w:r w:rsidR="002F048B">
        <w:rPr>
          <w:rFonts w:ascii="Arial" w:hAnsi="Arial" w:cs="Arial"/>
          <w:sz w:val="24"/>
          <w:szCs w:val="24"/>
          <w:lang w:val="ms-MY"/>
        </w:rPr>
        <w:t xml:space="preserve">kuasa </w:t>
      </w:r>
      <w:r w:rsidR="00C61F88">
        <w:rPr>
          <w:rFonts w:ascii="Arial" w:hAnsi="Arial" w:cs="Arial"/>
          <w:b/>
          <w:sz w:val="24"/>
          <w:szCs w:val="24"/>
          <w:lang w:val="ms-MY"/>
        </w:rPr>
        <w:t xml:space="preserve">bagi tempoh </w:t>
      </w:r>
      <w:r w:rsidR="003153C0">
        <w:rPr>
          <w:rFonts w:ascii="Arial" w:hAnsi="Arial" w:cs="Arial"/>
          <w:b/>
          <w:sz w:val="24"/>
          <w:szCs w:val="24"/>
          <w:u w:val="single"/>
          <w:lang w:val="ms-MY"/>
        </w:rPr>
        <w:t>&lt;</w:t>
      </w:r>
      <w:r w:rsidR="003153C0" w:rsidRPr="003153C0">
        <w:rPr>
          <w:rFonts w:ascii="Arial" w:hAnsi="Arial" w:cs="Arial"/>
          <w:b/>
          <w:sz w:val="24"/>
          <w:szCs w:val="24"/>
          <w:u w:val="single"/>
          <w:lang w:val="ms-MY"/>
        </w:rPr>
        <w:t>tempoh perjanjian –jumlah bulan</w:t>
      </w:r>
      <w:r w:rsidR="00591B68">
        <w:rPr>
          <w:rFonts w:ascii="Arial" w:hAnsi="Arial" w:cs="Arial"/>
          <w:b/>
          <w:sz w:val="24"/>
          <w:szCs w:val="24"/>
          <w:u w:val="single"/>
          <w:lang w:val="ms-MY"/>
        </w:rPr>
        <w:t xml:space="preserve"> dalam perkataan dan (angka)</w:t>
      </w:r>
      <w:r w:rsidR="003153C0" w:rsidRPr="003153C0">
        <w:rPr>
          <w:rFonts w:ascii="Arial" w:hAnsi="Arial" w:cs="Arial"/>
          <w:b/>
          <w:sz w:val="24"/>
          <w:szCs w:val="24"/>
          <w:u w:val="single"/>
          <w:lang w:val="ms-MY"/>
        </w:rPr>
        <w:t>&gt;</w:t>
      </w:r>
      <w:r w:rsidR="003153C0">
        <w:rPr>
          <w:rFonts w:ascii="Arial" w:hAnsi="Arial" w:cs="Arial"/>
          <w:b/>
          <w:sz w:val="24"/>
          <w:szCs w:val="24"/>
          <w:lang w:val="ms-MY"/>
        </w:rPr>
        <w:t xml:space="preserve"> </w:t>
      </w:r>
      <w:r w:rsidR="00C61F88">
        <w:rPr>
          <w:rFonts w:ascii="Arial" w:hAnsi="Arial" w:cs="Arial"/>
          <w:b/>
          <w:sz w:val="24"/>
          <w:szCs w:val="24"/>
          <w:lang w:val="ms-MY"/>
        </w:rPr>
        <w:t xml:space="preserve">bermula </w:t>
      </w:r>
      <w:r w:rsidR="003153C0" w:rsidRPr="003153C0">
        <w:rPr>
          <w:rFonts w:ascii="Arial" w:hAnsi="Arial" w:cs="Arial"/>
          <w:b/>
          <w:sz w:val="24"/>
          <w:szCs w:val="24"/>
          <w:u w:val="single"/>
          <w:lang w:val="ms-MY"/>
        </w:rPr>
        <w:t>&lt;tarikh mula&gt;</w:t>
      </w:r>
      <w:r w:rsidR="0080108A">
        <w:rPr>
          <w:rFonts w:ascii="Arial" w:hAnsi="Arial" w:cs="Arial"/>
          <w:b/>
          <w:sz w:val="24"/>
          <w:szCs w:val="24"/>
          <w:lang w:val="ms-MY"/>
        </w:rPr>
        <w:t xml:space="preserve"> hingga </w:t>
      </w:r>
      <w:r w:rsidR="003153C0" w:rsidRPr="003153C0">
        <w:rPr>
          <w:rFonts w:ascii="Arial" w:hAnsi="Arial" w:cs="Arial"/>
          <w:b/>
          <w:sz w:val="24"/>
          <w:szCs w:val="24"/>
          <w:u w:val="single"/>
          <w:lang w:val="ms-MY"/>
        </w:rPr>
        <w:t>&lt;tarikh tamat&gt;</w:t>
      </w:r>
      <w:r w:rsidR="00787601">
        <w:rPr>
          <w:rFonts w:ascii="Arial" w:hAnsi="Arial" w:cs="Arial"/>
          <w:b/>
          <w:sz w:val="24"/>
          <w:szCs w:val="24"/>
          <w:lang w:val="ms-MY"/>
        </w:rPr>
        <w:t xml:space="preserve"> </w:t>
      </w:r>
      <w:r w:rsidR="006E3BEA" w:rsidRPr="006C3469">
        <w:rPr>
          <w:rFonts w:ascii="Arial" w:hAnsi="Arial" w:cs="Arial"/>
          <w:sz w:val="24"/>
          <w:szCs w:val="24"/>
          <w:lang w:val="ms-MY"/>
        </w:rPr>
        <w:t xml:space="preserve">(selepas ini </w:t>
      </w:r>
      <w:r w:rsidR="006E3BEA" w:rsidRPr="00242D78">
        <w:rPr>
          <w:rFonts w:ascii="Arial" w:hAnsi="Arial" w:cs="Arial"/>
          <w:sz w:val="24"/>
          <w:szCs w:val="24"/>
          <w:lang w:val="ms-MY"/>
        </w:rPr>
        <w:t>dirujuk sebagai “Tempoh Perjanjian”).</w:t>
      </w:r>
    </w:p>
    <w:p w:rsidR="00984AFB" w:rsidRDefault="00984AFB" w:rsidP="007C6046">
      <w:pPr>
        <w:spacing w:after="0" w:line="360" w:lineRule="auto"/>
        <w:ind w:left="720" w:hanging="720"/>
        <w:jc w:val="both"/>
        <w:rPr>
          <w:rFonts w:ascii="Arial" w:hAnsi="Arial" w:cs="Arial"/>
          <w:sz w:val="24"/>
          <w:szCs w:val="24"/>
          <w:lang w:val="ms-MY"/>
        </w:rPr>
      </w:pPr>
    </w:p>
    <w:p w:rsidR="00B30FD4" w:rsidRDefault="00B8478D" w:rsidP="007C6046">
      <w:pPr>
        <w:spacing w:after="0" w:line="360" w:lineRule="auto"/>
        <w:ind w:left="720" w:hanging="720"/>
        <w:jc w:val="both"/>
        <w:rPr>
          <w:rFonts w:ascii="Arial" w:hAnsi="Arial" w:cs="Arial"/>
          <w:sz w:val="24"/>
          <w:szCs w:val="24"/>
          <w:lang w:val="ms-MY"/>
        </w:rPr>
      </w:pPr>
      <w:r>
        <w:rPr>
          <w:rFonts w:ascii="Arial" w:hAnsi="Arial" w:cs="Arial"/>
          <w:sz w:val="24"/>
          <w:szCs w:val="24"/>
          <w:lang w:val="ms-MY"/>
        </w:rPr>
        <w:t>2.2</w:t>
      </w:r>
      <w:r>
        <w:rPr>
          <w:rFonts w:ascii="Arial" w:hAnsi="Arial" w:cs="Arial"/>
          <w:sz w:val="24"/>
          <w:szCs w:val="24"/>
          <w:lang w:val="ms-MY"/>
        </w:rPr>
        <w:tab/>
      </w:r>
      <w:r w:rsidR="00B30FD4">
        <w:rPr>
          <w:rFonts w:ascii="Arial" w:hAnsi="Arial" w:cs="Arial"/>
          <w:sz w:val="24"/>
          <w:szCs w:val="24"/>
          <w:lang w:val="ms-MY"/>
        </w:rPr>
        <w:t>Kerajaan boleh melanjutkan tempoh sewaan dengan mengemukakan secara bertulis dalam tempoh dua  (2) bulan sebulan sebelum Perjanjian ini tamat tertakluk kepada terma-terma dan syarta-syarat yang dipersetujui oleh Kerajaan dan Syarikat.</w:t>
      </w:r>
    </w:p>
    <w:p w:rsidR="00B30FD4" w:rsidRDefault="00B30FD4" w:rsidP="007C6046">
      <w:pPr>
        <w:spacing w:after="0" w:line="360" w:lineRule="auto"/>
        <w:ind w:left="720" w:hanging="720"/>
        <w:jc w:val="both"/>
        <w:rPr>
          <w:rFonts w:ascii="Arial" w:hAnsi="Arial" w:cs="Arial"/>
          <w:sz w:val="24"/>
          <w:szCs w:val="24"/>
          <w:lang w:val="ms-MY"/>
        </w:rPr>
      </w:pPr>
    </w:p>
    <w:p w:rsidR="00B8478D" w:rsidRDefault="00B30FD4" w:rsidP="007C6046">
      <w:pPr>
        <w:spacing w:after="0" w:line="360" w:lineRule="auto"/>
        <w:ind w:left="720" w:hanging="720"/>
        <w:jc w:val="both"/>
        <w:rPr>
          <w:rFonts w:ascii="Arial" w:hAnsi="Arial" w:cs="Arial"/>
          <w:sz w:val="24"/>
          <w:szCs w:val="24"/>
          <w:lang w:val="ms-MY"/>
        </w:rPr>
      </w:pPr>
      <w:r>
        <w:rPr>
          <w:rFonts w:ascii="Arial" w:hAnsi="Arial" w:cs="Arial"/>
          <w:sz w:val="24"/>
          <w:szCs w:val="24"/>
          <w:lang w:val="ms-MY"/>
        </w:rPr>
        <w:lastRenderedPageBreak/>
        <w:t>2.3</w:t>
      </w:r>
      <w:r>
        <w:rPr>
          <w:rFonts w:ascii="Arial" w:hAnsi="Arial" w:cs="Arial"/>
          <w:sz w:val="24"/>
          <w:szCs w:val="24"/>
          <w:lang w:val="ms-MY"/>
        </w:rPr>
        <w:tab/>
      </w:r>
      <w:r w:rsidR="00B8478D">
        <w:rPr>
          <w:rFonts w:ascii="Arial" w:hAnsi="Arial" w:cs="Arial"/>
          <w:sz w:val="24"/>
          <w:szCs w:val="24"/>
          <w:lang w:val="ms-MY"/>
        </w:rPr>
        <w:t xml:space="preserve">Syarikat </w:t>
      </w:r>
      <w:r>
        <w:rPr>
          <w:rFonts w:ascii="Arial" w:hAnsi="Arial" w:cs="Arial"/>
          <w:sz w:val="24"/>
          <w:szCs w:val="24"/>
          <w:lang w:val="ms-MY"/>
        </w:rPr>
        <w:t xml:space="preserve">turut </w:t>
      </w:r>
      <w:r w:rsidR="00B8478D">
        <w:rPr>
          <w:rFonts w:ascii="Arial" w:hAnsi="Arial" w:cs="Arial"/>
          <w:sz w:val="24"/>
          <w:szCs w:val="24"/>
          <w:lang w:val="ms-MY"/>
        </w:rPr>
        <w:t>boleh memohon kepada Ker</w:t>
      </w:r>
      <w:r w:rsidR="00107670">
        <w:rPr>
          <w:rFonts w:ascii="Arial" w:hAnsi="Arial" w:cs="Arial"/>
          <w:sz w:val="24"/>
          <w:szCs w:val="24"/>
          <w:lang w:val="ms-MY"/>
        </w:rPr>
        <w:t>ajaan untuk melanjutkan tempoh K</w:t>
      </w:r>
      <w:r w:rsidR="00B8478D">
        <w:rPr>
          <w:rFonts w:ascii="Arial" w:hAnsi="Arial" w:cs="Arial"/>
          <w:sz w:val="24"/>
          <w:szCs w:val="24"/>
          <w:lang w:val="ms-MY"/>
        </w:rPr>
        <w:t>ontrak secara bertulis tidak kurang daripada</w:t>
      </w:r>
      <w:r>
        <w:rPr>
          <w:rFonts w:ascii="Arial" w:hAnsi="Arial" w:cs="Arial"/>
          <w:sz w:val="24"/>
          <w:szCs w:val="24"/>
          <w:lang w:val="ms-MY"/>
        </w:rPr>
        <w:t xml:space="preserve"> </w:t>
      </w:r>
      <w:r w:rsidR="00787601">
        <w:rPr>
          <w:rFonts w:ascii="Arial" w:hAnsi="Arial" w:cs="Arial"/>
          <w:sz w:val="24"/>
          <w:szCs w:val="24"/>
          <w:lang w:val="ms-MY"/>
        </w:rPr>
        <w:t>tiga (3) bulan</w:t>
      </w:r>
      <w:r w:rsidR="0080108A">
        <w:rPr>
          <w:rFonts w:ascii="Arial" w:hAnsi="Arial" w:cs="Arial"/>
          <w:sz w:val="24"/>
          <w:szCs w:val="24"/>
          <w:lang w:val="ms-MY"/>
        </w:rPr>
        <w:t xml:space="preserve"> </w:t>
      </w:r>
      <w:r w:rsidR="00B8478D">
        <w:rPr>
          <w:rFonts w:ascii="Arial" w:hAnsi="Arial" w:cs="Arial"/>
          <w:sz w:val="24"/>
          <w:szCs w:val="24"/>
          <w:lang w:val="ms-MY"/>
        </w:rPr>
        <w:t>sebelum kontrak tamat jika syarikat berniat untuk melanjutkan tempoh kontrak..</w:t>
      </w:r>
    </w:p>
    <w:p w:rsidR="00984AFB" w:rsidRDefault="00984AFB" w:rsidP="007C6046">
      <w:pPr>
        <w:spacing w:after="0" w:line="360" w:lineRule="auto"/>
        <w:ind w:left="720" w:hanging="720"/>
        <w:jc w:val="both"/>
        <w:rPr>
          <w:rFonts w:ascii="Arial" w:hAnsi="Arial" w:cs="Arial"/>
          <w:sz w:val="24"/>
          <w:szCs w:val="24"/>
          <w:lang w:val="ms-MY"/>
        </w:rPr>
      </w:pPr>
    </w:p>
    <w:p w:rsidR="003D2D42" w:rsidRDefault="00B8478D" w:rsidP="007C6046">
      <w:pPr>
        <w:spacing w:after="0" w:line="360" w:lineRule="auto"/>
        <w:ind w:left="720" w:hanging="720"/>
        <w:jc w:val="both"/>
        <w:rPr>
          <w:rFonts w:ascii="Arial" w:hAnsi="Arial" w:cs="Arial"/>
          <w:sz w:val="24"/>
          <w:szCs w:val="24"/>
          <w:lang w:val="ms-MY"/>
        </w:rPr>
      </w:pPr>
      <w:r>
        <w:rPr>
          <w:rFonts w:ascii="Arial" w:hAnsi="Arial" w:cs="Arial"/>
          <w:sz w:val="24"/>
          <w:szCs w:val="24"/>
          <w:lang w:val="ms-MY"/>
        </w:rPr>
        <w:t>2.3</w:t>
      </w:r>
      <w:r>
        <w:rPr>
          <w:rFonts w:ascii="Arial" w:hAnsi="Arial" w:cs="Arial"/>
          <w:sz w:val="24"/>
          <w:szCs w:val="24"/>
          <w:lang w:val="ms-MY"/>
        </w:rPr>
        <w:tab/>
        <w:t xml:space="preserve">Sekiranya gagal mencapai persetujuan mengenai perlanjutan ini, Kontrak ini </w:t>
      </w:r>
      <w:r w:rsidR="00107670">
        <w:rPr>
          <w:rFonts w:ascii="Arial" w:hAnsi="Arial" w:cs="Arial"/>
          <w:sz w:val="24"/>
          <w:szCs w:val="24"/>
          <w:lang w:val="ms-MY"/>
        </w:rPr>
        <w:t>akan</w:t>
      </w:r>
      <w:r>
        <w:rPr>
          <w:rFonts w:ascii="Arial" w:hAnsi="Arial" w:cs="Arial"/>
          <w:sz w:val="24"/>
          <w:szCs w:val="24"/>
          <w:lang w:val="ms-MY"/>
        </w:rPr>
        <w:t xml:space="preserve"> dengan sendirinya tamat selepas tamatnya tempoh Kontrak.</w:t>
      </w:r>
    </w:p>
    <w:p w:rsidR="00787601" w:rsidRDefault="00787601" w:rsidP="007C6046">
      <w:pPr>
        <w:spacing w:after="0" w:line="360" w:lineRule="auto"/>
        <w:ind w:left="720" w:hanging="720"/>
        <w:jc w:val="both"/>
        <w:rPr>
          <w:rFonts w:ascii="Arial" w:hAnsi="Arial" w:cs="Arial"/>
          <w:sz w:val="24"/>
          <w:szCs w:val="24"/>
          <w:lang w:val="ms-MY"/>
        </w:rPr>
      </w:pPr>
    </w:p>
    <w:p w:rsidR="00787601" w:rsidRDefault="00787601" w:rsidP="007C6046">
      <w:pPr>
        <w:spacing w:after="0" w:line="360" w:lineRule="auto"/>
        <w:ind w:left="720" w:hanging="720"/>
        <w:jc w:val="both"/>
        <w:rPr>
          <w:rFonts w:ascii="Arial" w:hAnsi="Arial" w:cs="Arial"/>
          <w:sz w:val="24"/>
          <w:szCs w:val="24"/>
          <w:lang w:val="ms-MY"/>
        </w:rPr>
      </w:pPr>
      <w:r>
        <w:rPr>
          <w:rFonts w:ascii="Arial" w:hAnsi="Arial" w:cs="Arial"/>
          <w:sz w:val="24"/>
          <w:szCs w:val="24"/>
          <w:lang w:val="ms-MY"/>
        </w:rPr>
        <w:t>2.4</w:t>
      </w:r>
      <w:r>
        <w:rPr>
          <w:rFonts w:ascii="Arial" w:hAnsi="Arial" w:cs="Arial"/>
          <w:sz w:val="24"/>
          <w:szCs w:val="24"/>
          <w:lang w:val="ms-MY"/>
        </w:rPr>
        <w:tab/>
        <w:t>Kerajaan bila-bila masa berhak menamatkan kontrak ini dengan atas arahan oleh Pengawai Pengawal.</w:t>
      </w:r>
    </w:p>
    <w:p w:rsidR="00984AFB" w:rsidRDefault="00984AFB" w:rsidP="007C6046">
      <w:pPr>
        <w:spacing w:after="0" w:line="360" w:lineRule="auto"/>
        <w:ind w:left="720" w:hanging="720"/>
        <w:jc w:val="both"/>
        <w:rPr>
          <w:rFonts w:ascii="Arial" w:hAnsi="Arial" w:cs="Arial"/>
          <w:sz w:val="24"/>
          <w:szCs w:val="24"/>
          <w:lang w:val="ms-MY"/>
        </w:rPr>
      </w:pPr>
    </w:p>
    <w:p w:rsidR="003153C0" w:rsidRDefault="003153C0" w:rsidP="007C6046">
      <w:pPr>
        <w:spacing w:after="0" w:line="360" w:lineRule="auto"/>
        <w:ind w:left="720" w:hanging="720"/>
        <w:jc w:val="both"/>
        <w:rPr>
          <w:rFonts w:ascii="Arial" w:hAnsi="Arial" w:cs="Arial"/>
          <w:sz w:val="24"/>
          <w:szCs w:val="24"/>
          <w:lang w:val="ms-MY"/>
        </w:rPr>
      </w:pPr>
    </w:p>
    <w:p w:rsidR="00096396" w:rsidRPr="007C082F" w:rsidRDefault="00457737" w:rsidP="007C082F">
      <w:pPr>
        <w:pStyle w:val="Heading1"/>
      </w:pPr>
      <w:bookmarkStart w:id="6" w:name="_Toc497994383"/>
      <w:r w:rsidRPr="007C082F">
        <w:t xml:space="preserve">FASAL </w:t>
      </w:r>
      <w:r w:rsidR="004D16DE" w:rsidRPr="007C082F">
        <w:t>3</w:t>
      </w:r>
      <w:r w:rsidRPr="007C082F">
        <w:t xml:space="preserve"> – NILAI PERJANJIAN</w:t>
      </w:r>
      <w:bookmarkEnd w:id="6"/>
    </w:p>
    <w:p w:rsidR="00984AFB" w:rsidRPr="00242D78" w:rsidRDefault="00984AFB" w:rsidP="007C6046">
      <w:pPr>
        <w:tabs>
          <w:tab w:val="left" w:pos="567"/>
          <w:tab w:val="left" w:pos="1134"/>
          <w:tab w:val="left" w:pos="2127"/>
        </w:tabs>
        <w:spacing w:after="0" w:line="360" w:lineRule="auto"/>
        <w:jc w:val="both"/>
        <w:rPr>
          <w:rFonts w:ascii="Arial" w:hAnsi="Arial" w:cs="Arial"/>
          <w:b/>
          <w:sz w:val="24"/>
          <w:szCs w:val="24"/>
          <w:lang w:val="ms-MY"/>
        </w:rPr>
      </w:pPr>
    </w:p>
    <w:p w:rsidR="00135A5A" w:rsidRDefault="004D16DE" w:rsidP="00135A5A">
      <w:pPr>
        <w:spacing w:line="360" w:lineRule="auto"/>
        <w:ind w:left="720" w:hanging="720"/>
        <w:jc w:val="both"/>
        <w:rPr>
          <w:rFonts w:ascii="Arial" w:eastAsia="Times New Roman" w:hAnsi="Arial" w:cs="Arial"/>
          <w:b/>
          <w:sz w:val="26"/>
          <w:szCs w:val="26"/>
          <w:lang w:val="ms-MY"/>
        </w:rPr>
      </w:pPr>
      <w:r>
        <w:rPr>
          <w:rFonts w:ascii="Arial" w:hAnsi="Arial" w:cs="Arial"/>
          <w:sz w:val="24"/>
          <w:szCs w:val="24"/>
          <w:lang w:val="ms-MY"/>
        </w:rPr>
        <w:t>3</w:t>
      </w:r>
      <w:r w:rsidR="00457737">
        <w:rPr>
          <w:rFonts w:ascii="Arial" w:hAnsi="Arial" w:cs="Arial"/>
          <w:sz w:val="24"/>
          <w:szCs w:val="24"/>
          <w:lang w:val="ms-MY"/>
        </w:rPr>
        <w:t>.1</w:t>
      </w:r>
      <w:r w:rsidR="00457737">
        <w:rPr>
          <w:rFonts w:ascii="Arial" w:hAnsi="Arial" w:cs="Arial"/>
          <w:sz w:val="24"/>
          <w:szCs w:val="24"/>
          <w:lang w:val="ms-MY"/>
        </w:rPr>
        <w:tab/>
      </w:r>
      <w:r w:rsidR="00457737" w:rsidRPr="00242D78">
        <w:rPr>
          <w:rFonts w:ascii="Arial" w:hAnsi="Arial" w:cs="Arial"/>
          <w:sz w:val="24"/>
          <w:szCs w:val="24"/>
          <w:lang w:val="ms-MY"/>
        </w:rPr>
        <w:t xml:space="preserve">Sebagai balasan kepada kesediaan Syarikat tersebut untuk melaksanakan Perkhidmatan </w:t>
      </w:r>
      <w:r w:rsidR="00457737">
        <w:rPr>
          <w:rFonts w:ascii="Arial" w:hAnsi="Arial" w:cs="Arial"/>
          <w:sz w:val="24"/>
          <w:szCs w:val="24"/>
          <w:lang w:val="ms-MY"/>
        </w:rPr>
        <w:t>tersebut</w:t>
      </w:r>
      <w:r w:rsidR="00457737" w:rsidRPr="00242D78">
        <w:rPr>
          <w:rFonts w:ascii="Arial" w:hAnsi="Arial" w:cs="Arial"/>
          <w:sz w:val="24"/>
          <w:szCs w:val="24"/>
          <w:lang w:val="ms-MY"/>
        </w:rPr>
        <w:t xml:space="preserve">, Kerajaan bersetuju untuk membayar Syarikat </w:t>
      </w:r>
      <w:r w:rsidR="00787601">
        <w:rPr>
          <w:rFonts w:ascii="Arial" w:hAnsi="Arial" w:cs="Arial"/>
          <w:sz w:val="24"/>
          <w:szCs w:val="24"/>
          <w:lang w:val="ms-MY"/>
        </w:rPr>
        <w:t xml:space="preserve">dengan </w:t>
      </w:r>
      <w:r w:rsidR="00457737" w:rsidRPr="00242D78">
        <w:rPr>
          <w:rFonts w:ascii="Arial" w:hAnsi="Arial" w:cs="Arial"/>
          <w:sz w:val="24"/>
          <w:szCs w:val="24"/>
          <w:lang w:val="ms-MY"/>
        </w:rPr>
        <w:t xml:space="preserve">amaun </w:t>
      </w:r>
      <w:r w:rsidR="003153C0" w:rsidRPr="003153C0">
        <w:rPr>
          <w:rFonts w:ascii="Arial" w:hAnsi="Arial" w:cs="Arial"/>
          <w:b/>
          <w:sz w:val="24"/>
          <w:szCs w:val="24"/>
          <w:u w:val="single"/>
          <w:lang w:val="ms-MY"/>
        </w:rPr>
        <w:t>&lt;</w:t>
      </w:r>
      <w:r w:rsidR="00CA1166" w:rsidRPr="003153C0">
        <w:rPr>
          <w:rFonts w:ascii="Arial" w:hAnsi="Arial" w:cs="Arial"/>
          <w:b/>
          <w:sz w:val="24"/>
          <w:szCs w:val="24"/>
          <w:u w:val="single"/>
          <w:lang w:val="ms-MY"/>
        </w:rPr>
        <w:t>RM</w:t>
      </w:r>
      <w:r w:rsidR="003153C0" w:rsidRPr="003153C0">
        <w:rPr>
          <w:rFonts w:ascii="Arial" w:hAnsi="Arial" w:cs="Arial"/>
          <w:b/>
          <w:sz w:val="24"/>
          <w:szCs w:val="24"/>
          <w:u w:val="single"/>
          <w:lang w:val="ms-MY"/>
        </w:rPr>
        <w:t>X</w:t>
      </w:r>
      <w:r w:rsidR="00CA1166" w:rsidRPr="003153C0">
        <w:rPr>
          <w:rFonts w:ascii="Arial" w:hAnsi="Arial" w:cs="Arial"/>
          <w:b/>
          <w:sz w:val="24"/>
          <w:szCs w:val="24"/>
          <w:u w:val="single"/>
          <w:lang w:val="ms-MY"/>
        </w:rPr>
        <w:t>,</w:t>
      </w:r>
      <w:r w:rsidR="003153C0" w:rsidRPr="003153C0">
        <w:rPr>
          <w:rFonts w:ascii="Arial" w:hAnsi="Arial" w:cs="Arial"/>
          <w:b/>
          <w:sz w:val="24"/>
          <w:szCs w:val="24"/>
          <w:u w:val="single"/>
          <w:lang w:val="ms-MY"/>
        </w:rPr>
        <w:t>XXX</w:t>
      </w:r>
      <w:r w:rsidR="00CA1166" w:rsidRPr="003153C0">
        <w:rPr>
          <w:rFonts w:ascii="Arial" w:hAnsi="Arial" w:cs="Arial"/>
          <w:b/>
          <w:sz w:val="24"/>
          <w:szCs w:val="24"/>
          <w:u w:val="single"/>
          <w:lang w:val="ms-MY"/>
        </w:rPr>
        <w:t>.</w:t>
      </w:r>
      <w:r w:rsidR="003153C0" w:rsidRPr="003153C0">
        <w:rPr>
          <w:rFonts w:ascii="Arial" w:hAnsi="Arial" w:cs="Arial"/>
          <w:b/>
          <w:sz w:val="24"/>
          <w:szCs w:val="24"/>
          <w:u w:val="single"/>
          <w:lang w:val="ms-MY"/>
        </w:rPr>
        <w:t xml:space="preserve">XX – </w:t>
      </w:r>
      <w:r w:rsidR="003153C0">
        <w:rPr>
          <w:rFonts w:ascii="Arial" w:hAnsi="Arial" w:cs="Arial"/>
          <w:b/>
          <w:sz w:val="24"/>
          <w:szCs w:val="24"/>
          <w:u w:val="single"/>
          <w:lang w:val="ms-MY"/>
        </w:rPr>
        <w:t xml:space="preserve">Nyatakan </w:t>
      </w:r>
      <w:r w:rsidR="003153C0" w:rsidRPr="003153C0">
        <w:rPr>
          <w:rFonts w:ascii="Arial" w:hAnsi="Arial" w:cs="Arial"/>
          <w:b/>
          <w:sz w:val="24"/>
          <w:szCs w:val="24"/>
          <w:u w:val="single"/>
          <w:lang w:val="ms-MY"/>
        </w:rPr>
        <w:t>Nilai Perjanjian</w:t>
      </w:r>
      <w:r w:rsidR="003153C0">
        <w:rPr>
          <w:rFonts w:ascii="Arial" w:hAnsi="Arial" w:cs="Arial"/>
          <w:b/>
          <w:sz w:val="24"/>
          <w:szCs w:val="24"/>
          <w:u w:val="single"/>
          <w:lang w:val="ms-MY"/>
        </w:rPr>
        <w:t xml:space="preserve"> dalam angka</w:t>
      </w:r>
      <w:r w:rsidR="003153C0" w:rsidRPr="003153C0">
        <w:rPr>
          <w:rFonts w:ascii="Arial" w:hAnsi="Arial" w:cs="Arial"/>
          <w:b/>
          <w:sz w:val="24"/>
          <w:szCs w:val="24"/>
          <w:u w:val="single"/>
          <w:lang w:val="ms-MY"/>
        </w:rPr>
        <w:t>&gt;</w:t>
      </w:r>
      <w:r w:rsidR="00CA1166" w:rsidRPr="00CA1166">
        <w:rPr>
          <w:rFonts w:ascii="Arial" w:hAnsi="Arial" w:cs="Arial"/>
          <w:b/>
          <w:sz w:val="24"/>
          <w:szCs w:val="24"/>
          <w:lang w:val="ms-MY"/>
        </w:rPr>
        <w:t xml:space="preserve"> (Ringgit Malaysia : </w:t>
      </w:r>
      <w:r w:rsidR="003153C0" w:rsidRPr="003153C0">
        <w:rPr>
          <w:rFonts w:ascii="Arial" w:hAnsi="Arial" w:cs="Arial"/>
          <w:b/>
          <w:sz w:val="24"/>
          <w:szCs w:val="24"/>
          <w:u w:val="single"/>
          <w:lang w:val="ms-MY"/>
        </w:rPr>
        <w:t>&lt;Nilai perjanjian dalam perkataaan&gt;</w:t>
      </w:r>
      <w:r w:rsidR="003153C0">
        <w:rPr>
          <w:rFonts w:ascii="Arial" w:hAnsi="Arial" w:cs="Arial"/>
          <w:b/>
          <w:sz w:val="24"/>
          <w:szCs w:val="24"/>
          <w:lang w:val="ms-MY"/>
        </w:rPr>
        <w:t xml:space="preserve">) </w:t>
      </w:r>
      <w:r w:rsidR="00135A5A" w:rsidRPr="00135A5A">
        <w:rPr>
          <w:rFonts w:ascii="Arial" w:eastAsia="Times New Roman" w:hAnsi="Arial" w:cs="Arial"/>
          <w:sz w:val="26"/>
          <w:szCs w:val="26"/>
          <w:lang w:val="ms-MY"/>
        </w:rPr>
        <w:t xml:space="preserve">seperti di </w:t>
      </w:r>
      <w:r w:rsidR="001F4D57">
        <w:rPr>
          <w:rFonts w:ascii="Arial" w:eastAsia="Times New Roman" w:hAnsi="Arial" w:cs="Arial"/>
          <w:b/>
          <w:sz w:val="26"/>
          <w:szCs w:val="26"/>
          <w:lang w:val="ms-MY"/>
        </w:rPr>
        <w:t>Jadual</w:t>
      </w:r>
      <w:r w:rsidR="00135A5A" w:rsidRPr="00135A5A">
        <w:rPr>
          <w:rFonts w:ascii="Arial" w:eastAsia="Times New Roman" w:hAnsi="Arial" w:cs="Arial"/>
          <w:b/>
          <w:sz w:val="26"/>
          <w:szCs w:val="26"/>
          <w:lang w:val="ms-MY"/>
        </w:rPr>
        <w:t xml:space="preserve"> </w:t>
      </w:r>
      <w:r w:rsidR="007B0B4D">
        <w:rPr>
          <w:rFonts w:ascii="Arial" w:eastAsia="Times New Roman" w:hAnsi="Arial" w:cs="Arial"/>
          <w:b/>
          <w:sz w:val="26"/>
          <w:szCs w:val="26"/>
          <w:lang w:val="ms-MY"/>
        </w:rPr>
        <w:t>B</w:t>
      </w:r>
      <w:r w:rsidR="00135A5A" w:rsidRPr="00135A5A">
        <w:rPr>
          <w:rFonts w:ascii="Arial" w:eastAsia="Times New Roman" w:hAnsi="Arial" w:cs="Arial"/>
          <w:b/>
          <w:sz w:val="26"/>
          <w:szCs w:val="26"/>
          <w:lang w:val="ms-MY"/>
        </w:rPr>
        <w:t>.</w:t>
      </w:r>
    </w:p>
    <w:p w:rsidR="001F4D57" w:rsidRPr="001F4D57" w:rsidRDefault="001F4D57" w:rsidP="00135A5A">
      <w:pPr>
        <w:spacing w:line="360" w:lineRule="auto"/>
        <w:ind w:left="720" w:hanging="720"/>
        <w:jc w:val="both"/>
        <w:rPr>
          <w:rFonts w:ascii="Arial" w:eastAsia="Times New Roman" w:hAnsi="Arial" w:cs="Arial"/>
          <w:sz w:val="26"/>
          <w:szCs w:val="26"/>
          <w:lang w:val="ms-MY"/>
        </w:rPr>
      </w:pPr>
      <w:r w:rsidRPr="001F4D57">
        <w:rPr>
          <w:rFonts w:ascii="Arial" w:eastAsia="Times New Roman" w:hAnsi="Arial" w:cs="Arial"/>
          <w:sz w:val="26"/>
          <w:szCs w:val="26"/>
          <w:lang w:val="ms-MY"/>
        </w:rPr>
        <w:t>3.2</w:t>
      </w:r>
      <w:r w:rsidRPr="001F4D57">
        <w:rPr>
          <w:rFonts w:ascii="Arial" w:eastAsia="Times New Roman" w:hAnsi="Arial" w:cs="Arial"/>
          <w:sz w:val="26"/>
          <w:szCs w:val="26"/>
          <w:lang w:val="ms-MY"/>
        </w:rPr>
        <w:tab/>
        <w:t>Kos pendaftaran tertakluk kepada promosi semasa pemasangan peralatan tersebut pada bulan pertama.</w:t>
      </w:r>
    </w:p>
    <w:p w:rsidR="00457737" w:rsidRDefault="001F4D57" w:rsidP="007C6046">
      <w:pPr>
        <w:spacing w:after="0" w:line="360" w:lineRule="auto"/>
        <w:ind w:left="720" w:hanging="720"/>
        <w:jc w:val="both"/>
        <w:rPr>
          <w:rFonts w:ascii="Arial" w:hAnsi="Arial" w:cs="Arial"/>
          <w:sz w:val="24"/>
          <w:szCs w:val="24"/>
        </w:rPr>
      </w:pPr>
      <w:r>
        <w:rPr>
          <w:rFonts w:ascii="Arial" w:hAnsi="Arial" w:cs="Arial"/>
          <w:sz w:val="24"/>
          <w:szCs w:val="24"/>
          <w:lang w:val="ms-MY"/>
        </w:rPr>
        <w:t>3.3</w:t>
      </w:r>
      <w:r w:rsidR="004D16DE" w:rsidRPr="004D16DE">
        <w:rPr>
          <w:rFonts w:ascii="Arial" w:hAnsi="Arial" w:cs="Arial"/>
          <w:sz w:val="24"/>
          <w:szCs w:val="24"/>
          <w:lang w:val="ms-MY"/>
        </w:rPr>
        <w:tab/>
      </w:r>
      <w:r w:rsidR="004D16DE" w:rsidRPr="00070C51">
        <w:rPr>
          <w:rFonts w:ascii="Arial" w:hAnsi="Arial" w:cs="Arial"/>
          <w:sz w:val="24"/>
          <w:szCs w:val="24"/>
        </w:rPr>
        <w:t>Fi perkhidmatan akan dikenakan sebanyak 0.</w:t>
      </w:r>
      <w:r w:rsidR="00B26EBE" w:rsidRPr="00070C51">
        <w:rPr>
          <w:rFonts w:ascii="Arial" w:hAnsi="Arial" w:cs="Arial"/>
          <w:sz w:val="24"/>
          <w:szCs w:val="24"/>
        </w:rPr>
        <w:t>4</w:t>
      </w:r>
      <w:r w:rsidR="004D16DE" w:rsidRPr="00070C51">
        <w:rPr>
          <w:rFonts w:ascii="Arial" w:hAnsi="Arial" w:cs="Arial"/>
          <w:sz w:val="24"/>
          <w:szCs w:val="24"/>
        </w:rPr>
        <w:t xml:space="preserve">% </w:t>
      </w:r>
      <w:r w:rsidR="00B26EBE" w:rsidRPr="00070C51">
        <w:rPr>
          <w:rFonts w:ascii="Arial" w:hAnsi="Arial" w:cs="Arial"/>
          <w:sz w:val="24"/>
          <w:szCs w:val="24"/>
        </w:rPr>
        <w:t>bagi</w:t>
      </w:r>
      <w:r w:rsidR="004D16DE" w:rsidRPr="00070C51">
        <w:rPr>
          <w:rFonts w:ascii="Arial" w:hAnsi="Arial" w:cs="Arial"/>
          <w:sz w:val="24"/>
          <w:szCs w:val="24"/>
        </w:rPr>
        <w:t xml:space="preserve"> setiap transaksi yang disempurnakan melalui Sistem e-Perolehan. </w:t>
      </w:r>
      <w:proofErr w:type="gramStart"/>
      <w:r w:rsidR="004D16DE" w:rsidRPr="00070C51">
        <w:rPr>
          <w:rFonts w:ascii="Arial" w:hAnsi="Arial" w:cs="Arial"/>
          <w:sz w:val="24"/>
          <w:szCs w:val="24"/>
        </w:rPr>
        <w:t xml:space="preserve">Caj yang dikenakan ini adalah seperti termaktub dalam terma dan syarat bagi pendaftaran </w:t>
      </w:r>
      <w:r w:rsidR="00443634" w:rsidRPr="00070C51">
        <w:rPr>
          <w:rFonts w:ascii="Arial" w:hAnsi="Arial" w:cs="Arial"/>
          <w:sz w:val="24"/>
          <w:szCs w:val="24"/>
        </w:rPr>
        <w:t>Syarikat</w:t>
      </w:r>
      <w:r w:rsidR="004D16DE" w:rsidRPr="00070C51">
        <w:rPr>
          <w:rFonts w:ascii="Arial" w:hAnsi="Arial" w:cs="Arial"/>
          <w:sz w:val="24"/>
          <w:szCs w:val="24"/>
        </w:rPr>
        <w:t xml:space="preserve"> di bawah Sistem e-Perolehan</w:t>
      </w:r>
      <w:r w:rsidR="002F4545" w:rsidRPr="00070C51">
        <w:rPr>
          <w:rFonts w:ascii="Arial" w:hAnsi="Arial" w:cs="Arial"/>
          <w:sz w:val="24"/>
          <w:szCs w:val="24"/>
        </w:rPr>
        <w:t>.</w:t>
      </w:r>
      <w:proofErr w:type="gramEnd"/>
    </w:p>
    <w:p w:rsidR="00984AFB" w:rsidRDefault="00984AFB" w:rsidP="007C6046">
      <w:pPr>
        <w:spacing w:after="0" w:line="360" w:lineRule="auto"/>
        <w:ind w:left="720" w:hanging="720"/>
        <w:jc w:val="both"/>
        <w:rPr>
          <w:rFonts w:ascii="Arial" w:hAnsi="Arial" w:cs="Arial"/>
          <w:sz w:val="24"/>
          <w:szCs w:val="24"/>
          <w:lang w:val="ms-MY"/>
        </w:rPr>
      </w:pPr>
    </w:p>
    <w:p w:rsidR="003153C0" w:rsidRDefault="003153C0" w:rsidP="007C6046">
      <w:pPr>
        <w:spacing w:after="0" w:line="360" w:lineRule="auto"/>
        <w:ind w:left="720" w:hanging="720"/>
        <w:jc w:val="both"/>
        <w:rPr>
          <w:rFonts w:ascii="Arial" w:hAnsi="Arial" w:cs="Arial"/>
          <w:sz w:val="24"/>
          <w:szCs w:val="24"/>
          <w:lang w:val="ms-MY"/>
        </w:rPr>
      </w:pPr>
    </w:p>
    <w:p w:rsidR="00096396" w:rsidRPr="007C082F" w:rsidRDefault="00457737" w:rsidP="007C082F">
      <w:pPr>
        <w:pStyle w:val="Heading1"/>
      </w:pPr>
      <w:bookmarkStart w:id="7" w:name="_Toc497994384"/>
      <w:r w:rsidRPr="007C082F">
        <w:t xml:space="preserve">FASAL </w:t>
      </w:r>
      <w:r w:rsidR="004D16DE" w:rsidRPr="007C082F">
        <w:t>4</w:t>
      </w:r>
      <w:r w:rsidRPr="007C082F">
        <w:t xml:space="preserve"> – SKOP PERJANJIAN</w:t>
      </w:r>
      <w:bookmarkEnd w:id="7"/>
      <w:r w:rsidRPr="007C082F">
        <w:t xml:space="preserve"> </w:t>
      </w:r>
    </w:p>
    <w:p w:rsidR="00984AFB" w:rsidRDefault="00984AFB" w:rsidP="007C6046">
      <w:pPr>
        <w:spacing w:after="0" w:line="360" w:lineRule="auto"/>
        <w:ind w:left="720" w:hanging="720"/>
        <w:jc w:val="both"/>
        <w:rPr>
          <w:rFonts w:ascii="Arial" w:hAnsi="Arial" w:cs="Arial"/>
          <w:b/>
          <w:sz w:val="24"/>
          <w:szCs w:val="24"/>
          <w:lang w:val="ms-MY"/>
        </w:rPr>
      </w:pPr>
    </w:p>
    <w:p w:rsidR="002F4545" w:rsidRDefault="004D16DE" w:rsidP="007C6046">
      <w:pPr>
        <w:spacing w:after="0" w:line="360" w:lineRule="auto"/>
        <w:ind w:left="720" w:hanging="720"/>
        <w:jc w:val="both"/>
        <w:rPr>
          <w:rFonts w:ascii="Arial" w:hAnsi="Arial" w:cs="Arial"/>
          <w:sz w:val="24"/>
          <w:szCs w:val="24"/>
          <w:lang w:val="ms-MY"/>
        </w:rPr>
      </w:pPr>
      <w:r w:rsidRPr="00FD066D">
        <w:rPr>
          <w:rFonts w:ascii="Arial" w:hAnsi="Arial" w:cs="Arial"/>
          <w:sz w:val="24"/>
          <w:szCs w:val="24"/>
          <w:lang w:val="ms-MY"/>
        </w:rPr>
        <w:t>4</w:t>
      </w:r>
      <w:r w:rsidR="00457737" w:rsidRPr="00FD066D">
        <w:rPr>
          <w:rFonts w:ascii="Arial" w:hAnsi="Arial" w:cs="Arial"/>
          <w:sz w:val="24"/>
          <w:szCs w:val="24"/>
          <w:lang w:val="ms-MY"/>
        </w:rPr>
        <w:t>.1</w:t>
      </w:r>
      <w:r w:rsidR="00457737" w:rsidRPr="00FD066D">
        <w:rPr>
          <w:rFonts w:ascii="Arial" w:hAnsi="Arial" w:cs="Arial"/>
          <w:sz w:val="24"/>
          <w:szCs w:val="24"/>
          <w:lang w:val="ms-MY"/>
        </w:rPr>
        <w:tab/>
        <w:t xml:space="preserve">Syarikat hendaklah memastikan </w:t>
      </w:r>
      <w:r w:rsidR="001D6118" w:rsidRPr="00FD066D">
        <w:rPr>
          <w:rFonts w:ascii="Arial" w:hAnsi="Arial" w:cs="Arial"/>
          <w:sz w:val="24"/>
          <w:szCs w:val="24"/>
          <w:lang w:val="ms-MY"/>
        </w:rPr>
        <w:t>P</w:t>
      </w:r>
      <w:r w:rsidR="00457737" w:rsidRPr="00FD066D">
        <w:rPr>
          <w:rFonts w:ascii="Arial" w:hAnsi="Arial" w:cs="Arial"/>
          <w:sz w:val="24"/>
          <w:szCs w:val="24"/>
          <w:lang w:val="ms-MY"/>
        </w:rPr>
        <w:t xml:space="preserve">erkhidmatan dilaksanakan mengikut spesifikasi di </w:t>
      </w:r>
      <w:r w:rsidR="00B30FD4">
        <w:rPr>
          <w:rFonts w:ascii="Arial" w:hAnsi="Arial" w:cs="Arial"/>
          <w:b/>
          <w:sz w:val="24"/>
          <w:szCs w:val="24"/>
          <w:lang w:val="ms-MY"/>
        </w:rPr>
        <w:t>Jadual A</w:t>
      </w:r>
      <w:r w:rsidR="003D58AB" w:rsidRPr="00FD066D">
        <w:rPr>
          <w:rFonts w:ascii="Arial" w:hAnsi="Arial" w:cs="Arial"/>
          <w:sz w:val="24"/>
          <w:szCs w:val="24"/>
          <w:lang w:val="ms-MY"/>
        </w:rPr>
        <w:t>.</w:t>
      </w:r>
    </w:p>
    <w:p w:rsidR="00984AFB" w:rsidRPr="00984AFB" w:rsidRDefault="00984AFB" w:rsidP="007C6046">
      <w:pPr>
        <w:spacing w:after="0" w:line="360" w:lineRule="auto"/>
        <w:ind w:left="720" w:hanging="720"/>
        <w:jc w:val="both"/>
        <w:rPr>
          <w:rFonts w:ascii="Arial" w:hAnsi="Arial" w:cs="Arial"/>
          <w:sz w:val="24"/>
          <w:szCs w:val="24"/>
          <w:lang w:val="ms-MY"/>
        </w:rPr>
      </w:pPr>
    </w:p>
    <w:p w:rsidR="00984AFB" w:rsidRDefault="004D16DE" w:rsidP="007C6046">
      <w:pPr>
        <w:spacing w:after="0" w:line="360" w:lineRule="auto"/>
        <w:ind w:left="720" w:hanging="720"/>
        <w:jc w:val="both"/>
        <w:rPr>
          <w:rFonts w:ascii="Arial" w:hAnsi="Arial" w:cs="Arial"/>
          <w:sz w:val="24"/>
          <w:lang w:val="ms-MY"/>
        </w:rPr>
      </w:pPr>
      <w:r>
        <w:rPr>
          <w:rFonts w:ascii="Arial" w:hAnsi="Arial" w:cs="Arial"/>
          <w:sz w:val="24"/>
          <w:szCs w:val="24"/>
          <w:lang w:val="ms-MY"/>
        </w:rPr>
        <w:t>4</w:t>
      </w:r>
      <w:r w:rsidR="00AE61AF">
        <w:rPr>
          <w:rFonts w:ascii="Arial" w:hAnsi="Arial" w:cs="Arial"/>
          <w:sz w:val="24"/>
          <w:szCs w:val="24"/>
          <w:lang w:val="ms-MY"/>
        </w:rPr>
        <w:t>.</w:t>
      </w:r>
      <w:r w:rsidR="00B26EBE">
        <w:rPr>
          <w:rFonts w:ascii="Arial" w:hAnsi="Arial" w:cs="Arial"/>
          <w:sz w:val="24"/>
          <w:szCs w:val="24"/>
          <w:lang w:val="ms-MY"/>
        </w:rPr>
        <w:t>2</w:t>
      </w:r>
      <w:r w:rsidR="00AE61AF">
        <w:rPr>
          <w:rFonts w:ascii="Arial" w:hAnsi="Arial" w:cs="Arial"/>
          <w:sz w:val="24"/>
          <w:szCs w:val="24"/>
          <w:lang w:val="ms-MY"/>
        </w:rPr>
        <w:tab/>
        <w:t xml:space="preserve">Syarikat hendaklah bertanggungjawab </w:t>
      </w:r>
      <w:r w:rsidR="00D344D1" w:rsidRPr="00D344D1">
        <w:rPr>
          <w:rFonts w:ascii="Arial" w:hAnsi="Arial" w:cs="Arial"/>
          <w:sz w:val="24"/>
          <w:lang w:val="ms-MY"/>
        </w:rPr>
        <w:t xml:space="preserve">melaksanakan </w:t>
      </w:r>
      <w:r w:rsidR="00D344D1" w:rsidRPr="001D6AD7">
        <w:rPr>
          <w:rFonts w:ascii="Arial" w:hAnsi="Arial" w:cs="Arial"/>
          <w:sz w:val="24"/>
          <w:lang w:val="ms-MY"/>
        </w:rPr>
        <w:t xml:space="preserve">perkhidmatan </w:t>
      </w:r>
      <w:r w:rsidR="00152DF4">
        <w:rPr>
          <w:rFonts w:ascii="Arial" w:hAnsi="Arial" w:cs="Arial"/>
          <w:sz w:val="24"/>
          <w:lang w:val="ms-MY"/>
        </w:rPr>
        <w:t>selewatnya-lewatnya dua</w:t>
      </w:r>
      <w:r w:rsidR="005B2F40">
        <w:rPr>
          <w:rFonts w:ascii="Arial" w:hAnsi="Arial" w:cs="Arial"/>
          <w:sz w:val="24"/>
          <w:lang w:val="ms-MY"/>
        </w:rPr>
        <w:t xml:space="preserve"> (</w:t>
      </w:r>
      <w:r w:rsidR="00152DF4">
        <w:rPr>
          <w:rFonts w:ascii="Arial" w:hAnsi="Arial" w:cs="Arial"/>
          <w:sz w:val="24"/>
          <w:lang w:val="ms-MY"/>
        </w:rPr>
        <w:t>2</w:t>
      </w:r>
      <w:r w:rsidR="005B2F40">
        <w:rPr>
          <w:rFonts w:ascii="Arial" w:hAnsi="Arial" w:cs="Arial"/>
          <w:sz w:val="24"/>
          <w:lang w:val="ms-MY"/>
        </w:rPr>
        <w:t xml:space="preserve">) </w:t>
      </w:r>
      <w:r w:rsidR="002534ED" w:rsidRPr="001D6AD7">
        <w:rPr>
          <w:rFonts w:ascii="Arial" w:hAnsi="Arial" w:cs="Arial"/>
          <w:sz w:val="24"/>
          <w:lang w:val="ms-MY"/>
        </w:rPr>
        <w:t>minggu d</w:t>
      </w:r>
      <w:r w:rsidR="00140788">
        <w:rPr>
          <w:rFonts w:ascii="Arial" w:hAnsi="Arial" w:cs="Arial"/>
          <w:sz w:val="24"/>
          <w:lang w:val="ms-MY"/>
        </w:rPr>
        <w:t>ari tarikh Surat Setuju Terima.</w:t>
      </w:r>
    </w:p>
    <w:p w:rsidR="00CA1166" w:rsidRDefault="00CA1166">
      <w:pPr>
        <w:rPr>
          <w:rFonts w:ascii="Arial" w:hAnsi="Arial" w:cs="Arial"/>
          <w:b/>
          <w:sz w:val="24"/>
          <w:szCs w:val="24"/>
          <w:lang w:val="ms-MY"/>
        </w:rPr>
      </w:pPr>
      <w:r>
        <w:rPr>
          <w:rFonts w:ascii="Arial" w:hAnsi="Arial" w:cs="Arial"/>
          <w:b/>
          <w:sz w:val="24"/>
          <w:szCs w:val="24"/>
          <w:lang w:val="ms-MY"/>
        </w:rPr>
        <w:br w:type="page"/>
      </w:r>
    </w:p>
    <w:p w:rsidR="00984AFB" w:rsidRPr="007C082F" w:rsidRDefault="00A60CFB" w:rsidP="007C082F">
      <w:pPr>
        <w:pStyle w:val="Heading1"/>
      </w:pPr>
      <w:bookmarkStart w:id="8" w:name="_Toc497994385"/>
      <w:r w:rsidRPr="007C082F">
        <w:lastRenderedPageBreak/>
        <w:t xml:space="preserve">FASAL </w:t>
      </w:r>
      <w:r w:rsidR="004D16DE" w:rsidRPr="007C082F">
        <w:t>5</w:t>
      </w:r>
      <w:r w:rsidRPr="007C082F">
        <w:t xml:space="preserve"> – PEMBAYARAN</w:t>
      </w:r>
      <w:bookmarkEnd w:id="8"/>
    </w:p>
    <w:p w:rsidR="002F4545" w:rsidRPr="00E26000" w:rsidRDefault="002F4545" w:rsidP="007C6046">
      <w:pPr>
        <w:tabs>
          <w:tab w:val="left" w:pos="567"/>
        </w:tabs>
        <w:spacing w:after="0" w:line="360" w:lineRule="auto"/>
        <w:jc w:val="both"/>
        <w:rPr>
          <w:rFonts w:ascii="Arial" w:hAnsi="Arial" w:cs="Arial"/>
          <w:b/>
          <w:sz w:val="24"/>
          <w:szCs w:val="24"/>
          <w:lang w:val="ms-MY"/>
        </w:rPr>
      </w:pPr>
    </w:p>
    <w:p w:rsidR="00F50EE7" w:rsidRDefault="00C14BCC" w:rsidP="007C6046">
      <w:pPr>
        <w:numPr>
          <w:ilvl w:val="1"/>
          <w:numId w:val="5"/>
        </w:numPr>
        <w:tabs>
          <w:tab w:val="clear" w:pos="1440"/>
          <w:tab w:val="num" w:pos="851"/>
        </w:tabs>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Pemba</w:t>
      </w:r>
      <w:r w:rsidR="001F4D57">
        <w:rPr>
          <w:rFonts w:ascii="Arial" w:hAnsi="Arial" w:cs="Arial"/>
          <w:sz w:val="24"/>
          <w:szCs w:val="24"/>
          <w:lang w:val="ms-MY"/>
        </w:rPr>
        <w:t xml:space="preserve">yaran akan dilaksanakan berdasarkan Jadual yang dipersetujui seperti di </w:t>
      </w:r>
      <w:r w:rsidR="001F4D57" w:rsidRPr="007B0B4D">
        <w:rPr>
          <w:rFonts w:ascii="Arial" w:hAnsi="Arial" w:cs="Arial"/>
          <w:b/>
          <w:sz w:val="24"/>
          <w:szCs w:val="24"/>
          <w:lang w:val="ms-MY"/>
        </w:rPr>
        <w:t xml:space="preserve">Jadual </w:t>
      </w:r>
      <w:r w:rsidR="007B0B4D" w:rsidRPr="007B0B4D">
        <w:rPr>
          <w:rFonts w:ascii="Arial" w:hAnsi="Arial" w:cs="Arial"/>
          <w:b/>
          <w:sz w:val="24"/>
          <w:szCs w:val="24"/>
          <w:lang w:val="ms-MY"/>
        </w:rPr>
        <w:t>B</w:t>
      </w:r>
      <w:r w:rsidR="001F4D57">
        <w:rPr>
          <w:rFonts w:ascii="Arial" w:hAnsi="Arial" w:cs="Arial"/>
          <w:sz w:val="24"/>
          <w:szCs w:val="24"/>
          <w:lang w:val="ms-MY"/>
        </w:rPr>
        <w:t>.</w:t>
      </w:r>
    </w:p>
    <w:p w:rsidR="00984AFB" w:rsidRPr="00E26000" w:rsidRDefault="00984AFB" w:rsidP="00984AFB">
      <w:pPr>
        <w:spacing w:after="0" w:line="360" w:lineRule="auto"/>
        <w:ind w:left="851"/>
        <w:jc w:val="both"/>
        <w:rPr>
          <w:rFonts w:ascii="Arial" w:hAnsi="Arial" w:cs="Arial"/>
          <w:sz w:val="24"/>
          <w:szCs w:val="24"/>
          <w:lang w:val="ms-MY"/>
        </w:rPr>
      </w:pPr>
    </w:p>
    <w:p w:rsidR="006C5B9D" w:rsidRPr="00984AFB" w:rsidRDefault="00F50EE7" w:rsidP="007C6046">
      <w:pPr>
        <w:numPr>
          <w:ilvl w:val="1"/>
          <w:numId w:val="5"/>
        </w:numPr>
        <w:tabs>
          <w:tab w:val="clear" w:pos="1440"/>
          <w:tab w:val="num" w:pos="851"/>
        </w:tabs>
        <w:spacing w:after="0" w:line="360" w:lineRule="auto"/>
        <w:ind w:left="851" w:hanging="851"/>
        <w:jc w:val="both"/>
        <w:rPr>
          <w:rFonts w:ascii="Arial" w:hAnsi="Arial" w:cs="Arial"/>
          <w:sz w:val="24"/>
          <w:szCs w:val="24"/>
          <w:lang w:val="ms-MY"/>
        </w:rPr>
      </w:pPr>
      <w:r w:rsidRPr="00D27A6E">
        <w:rPr>
          <w:rFonts w:ascii="Arial" w:hAnsi="Arial" w:cs="Arial"/>
          <w:sz w:val="24"/>
          <w:szCs w:val="24"/>
        </w:rPr>
        <w:t>Syarikat</w:t>
      </w:r>
      <w:r w:rsidRPr="00D27A6E">
        <w:rPr>
          <w:rFonts w:ascii="Arial" w:hAnsi="Arial" w:cs="Arial"/>
          <w:sz w:val="24"/>
          <w:szCs w:val="24"/>
          <w:lang w:val="ms-MY"/>
        </w:rPr>
        <w:t xml:space="preserve"> hendaklah membuat tuntutan pembayaran selepas Kerajaan menerima Perkhidmatan dengan menyertakan dokumen-dok</w:t>
      </w:r>
      <w:r w:rsidR="001F4D57">
        <w:rPr>
          <w:rFonts w:ascii="Arial" w:hAnsi="Arial" w:cs="Arial"/>
          <w:sz w:val="24"/>
          <w:szCs w:val="24"/>
          <w:lang w:val="ms-MY"/>
        </w:rPr>
        <w:t>umen berkaitan seperti berikut:</w:t>
      </w:r>
    </w:p>
    <w:p w:rsidR="00984AFB" w:rsidRPr="00E26000" w:rsidRDefault="00984AFB" w:rsidP="00984AFB">
      <w:pPr>
        <w:spacing w:after="0" w:line="360" w:lineRule="auto"/>
        <w:ind w:left="851"/>
        <w:jc w:val="both"/>
        <w:rPr>
          <w:rFonts w:ascii="Arial" w:hAnsi="Arial" w:cs="Arial"/>
          <w:sz w:val="24"/>
          <w:szCs w:val="24"/>
          <w:lang w:val="ms-MY"/>
        </w:rPr>
      </w:pPr>
    </w:p>
    <w:p w:rsidR="00F50EE7" w:rsidRDefault="00F50EE7" w:rsidP="007C6046">
      <w:pPr>
        <w:numPr>
          <w:ilvl w:val="0"/>
          <w:numId w:val="23"/>
        </w:numPr>
        <w:spacing w:after="0" w:line="360" w:lineRule="auto"/>
        <w:ind w:left="1134" w:hanging="283"/>
        <w:jc w:val="both"/>
        <w:rPr>
          <w:rFonts w:ascii="Arial" w:hAnsi="Arial" w:cs="Arial"/>
          <w:sz w:val="24"/>
          <w:szCs w:val="24"/>
          <w:lang w:val="ms-MY"/>
        </w:rPr>
      </w:pPr>
      <w:r w:rsidRPr="00D27A6E">
        <w:rPr>
          <w:rFonts w:ascii="Arial" w:hAnsi="Arial" w:cs="Arial"/>
          <w:sz w:val="24"/>
          <w:szCs w:val="24"/>
          <w:lang w:val="ms-MY"/>
        </w:rPr>
        <w:tab/>
        <w:t>Invois yang lengkap dan teratur serta telah ditandatangani; dan</w:t>
      </w:r>
    </w:p>
    <w:p w:rsidR="00984AFB" w:rsidRPr="00CF2035" w:rsidRDefault="00984AFB" w:rsidP="00984AFB">
      <w:pPr>
        <w:spacing w:after="0" w:line="360" w:lineRule="auto"/>
        <w:ind w:left="1134"/>
        <w:jc w:val="both"/>
        <w:rPr>
          <w:rFonts w:ascii="Arial" w:hAnsi="Arial" w:cs="Arial"/>
          <w:sz w:val="24"/>
          <w:szCs w:val="24"/>
          <w:lang w:val="ms-MY"/>
        </w:rPr>
      </w:pPr>
    </w:p>
    <w:p w:rsidR="006C5B9D" w:rsidRDefault="00F50EE7" w:rsidP="007C6046">
      <w:pPr>
        <w:numPr>
          <w:ilvl w:val="0"/>
          <w:numId w:val="23"/>
        </w:numPr>
        <w:spacing w:after="0" w:line="360" w:lineRule="auto"/>
        <w:ind w:left="1418" w:hanging="567"/>
        <w:jc w:val="both"/>
        <w:rPr>
          <w:rFonts w:ascii="Arial" w:hAnsi="Arial" w:cs="Arial"/>
          <w:sz w:val="24"/>
          <w:szCs w:val="24"/>
          <w:lang w:val="ms-MY"/>
        </w:rPr>
      </w:pPr>
      <w:r>
        <w:rPr>
          <w:rFonts w:ascii="Arial" w:hAnsi="Arial" w:cs="Arial"/>
          <w:sz w:val="24"/>
          <w:szCs w:val="24"/>
          <w:lang w:val="ms-MY"/>
        </w:rPr>
        <w:t>Pengesahan daripada Kerajaan</w:t>
      </w:r>
      <w:r w:rsidRPr="00D27A6E">
        <w:rPr>
          <w:rFonts w:ascii="Arial" w:hAnsi="Arial" w:cs="Arial"/>
          <w:sz w:val="24"/>
          <w:szCs w:val="24"/>
          <w:lang w:val="ms-MY"/>
        </w:rPr>
        <w:t xml:space="preserve"> bahawa Perkhidmatan telah disempurnakan oleh </w:t>
      </w:r>
      <w:r w:rsidRPr="00D27A6E">
        <w:rPr>
          <w:rFonts w:ascii="Arial" w:hAnsi="Arial" w:cs="Arial"/>
          <w:sz w:val="24"/>
          <w:szCs w:val="24"/>
        </w:rPr>
        <w:t>Syarikat</w:t>
      </w:r>
      <w:r>
        <w:rPr>
          <w:rFonts w:ascii="Arial" w:hAnsi="Arial" w:cs="Arial"/>
          <w:sz w:val="24"/>
          <w:szCs w:val="24"/>
        </w:rPr>
        <w:t>.</w:t>
      </w:r>
    </w:p>
    <w:p w:rsidR="00984AFB" w:rsidRPr="00E26000" w:rsidRDefault="00984AFB" w:rsidP="00984AFB">
      <w:pPr>
        <w:spacing w:after="0" w:line="360" w:lineRule="auto"/>
        <w:jc w:val="both"/>
        <w:rPr>
          <w:rFonts w:ascii="Arial" w:hAnsi="Arial" w:cs="Arial"/>
          <w:sz w:val="24"/>
          <w:szCs w:val="24"/>
          <w:lang w:val="ms-MY"/>
        </w:rPr>
      </w:pPr>
    </w:p>
    <w:p w:rsidR="008E51FA" w:rsidRDefault="00A60CFB" w:rsidP="007C6046">
      <w:pPr>
        <w:numPr>
          <w:ilvl w:val="1"/>
          <w:numId w:val="5"/>
        </w:numPr>
        <w:tabs>
          <w:tab w:val="clear" w:pos="1440"/>
        </w:tabs>
        <w:spacing w:after="0" w:line="360" w:lineRule="auto"/>
        <w:ind w:left="851" w:hanging="851"/>
        <w:jc w:val="both"/>
        <w:rPr>
          <w:rFonts w:ascii="Arial" w:hAnsi="Arial" w:cs="Arial"/>
          <w:sz w:val="24"/>
          <w:szCs w:val="24"/>
          <w:lang w:val="ms-MY"/>
        </w:rPr>
      </w:pPr>
      <w:r w:rsidRPr="00D27A6E">
        <w:rPr>
          <w:rFonts w:ascii="Arial" w:hAnsi="Arial" w:cs="Arial"/>
          <w:sz w:val="24"/>
          <w:szCs w:val="24"/>
          <w:lang w:val="ms-MY"/>
        </w:rPr>
        <w:t xml:space="preserve">Pembayaran kepada </w:t>
      </w:r>
      <w:r w:rsidR="00443634" w:rsidRPr="00D27A6E">
        <w:rPr>
          <w:rFonts w:ascii="Arial" w:hAnsi="Arial" w:cs="Arial"/>
          <w:sz w:val="24"/>
          <w:szCs w:val="24"/>
        </w:rPr>
        <w:t>Syarikat</w:t>
      </w:r>
      <w:r w:rsidRPr="00D27A6E">
        <w:rPr>
          <w:rFonts w:ascii="Arial" w:hAnsi="Arial" w:cs="Arial"/>
          <w:sz w:val="24"/>
          <w:szCs w:val="24"/>
          <w:lang w:val="ms-MY"/>
        </w:rPr>
        <w:t xml:space="preserve"> akan dibuat </w:t>
      </w:r>
      <w:r w:rsidR="001D6118" w:rsidRPr="00D27A6E">
        <w:rPr>
          <w:rFonts w:ascii="Arial" w:hAnsi="Arial" w:cs="Arial"/>
          <w:sz w:val="24"/>
          <w:szCs w:val="24"/>
          <w:lang w:val="ms-MY"/>
        </w:rPr>
        <w:t xml:space="preserve">tertakluk kepada Perkhidmatan </w:t>
      </w:r>
      <w:r w:rsidR="00822D5C">
        <w:rPr>
          <w:rFonts w:ascii="Arial" w:hAnsi="Arial" w:cs="Arial"/>
          <w:sz w:val="24"/>
          <w:szCs w:val="24"/>
          <w:lang w:val="ms-MY"/>
        </w:rPr>
        <w:t xml:space="preserve">yang telah dilaksanakan oleh </w:t>
      </w:r>
      <w:r w:rsidR="001D6118" w:rsidRPr="00D27A6E">
        <w:rPr>
          <w:rFonts w:ascii="Arial" w:hAnsi="Arial" w:cs="Arial"/>
          <w:sz w:val="24"/>
          <w:szCs w:val="24"/>
          <w:lang w:val="ms-MY"/>
        </w:rPr>
        <w:t>Syarikat telah mematuhi</w:t>
      </w:r>
      <w:r w:rsidRPr="00D27A6E">
        <w:rPr>
          <w:rFonts w:ascii="Arial" w:hAnsi="Arial" w:cs="Arial"/>
          <w:sz w:val="24"/>
          <w:szCs w:val="24"/>
          <w:lang w:val="ms-MY"/>
        </w:rPr>
        <w:t xml:space="preserve"> spesifikasi, kuantiti dan perihal yang dikehendaki</w:t>
      </w:r>
      <w:r w:rsidR="00822D5C">
        <w:rPr>
          <w:rFonts w:ascii="Arial" w:hAnsi="Arial" w:cs="Arial"/>
          <w:sz w:val="24"/>
          <w:szCs w:val="24"/>
          <w:lang w:val="ms-MY"/>
        </w:rPr>
        <w:t xml:space="preserve">dalam </w:t>
      </w:r>
      <w:r w:rsidR="001D6118" w:rsidRPr="00D27A6E">
        <w:rPr>
          <w:rFonts w:ascii="Arial" w:hAnsi="Arial" w:cs="Arial"/>
          <w:sz w:val="24"/>
          <w:szCs w:val="24"/>
          <w:lang w:val="ms-MY"/>
        </w:rPr>
        <w:t>Perjanjian ini</w:t>
      </w:r>
      <w:r w:rsidR="00822D5C">
        <w:rPr>
          <w:rFonts w:ascii="Arial" w:hAnsi="Arial" w:cs="Arial"/>
          <w:sz w:val="24"/>
          <w:szCs w:val="24"/>
          <w:lang w:val="ms-MY"/>
        </w:rPr>
        <w:t xml:space="preserve">. </w:t>
      </w:r>
      <w:r w:rsidRPr="00D27A6E">
        <w:rPr>
          <w:rFonts w:ascii="Arial" w:hAnsi="Arial" w:cs="Arial"/>
          <w:sz w:val="24"/>
          <w:szCs w:val="24"/>
          <w:lang w:val="ms-MY"/>
        </w:rPr>
        <w:t xml:space="preserve">Pembayaran oleh Kerajaan tidak melepaskan </w:t>
      </w:r>
      <w:r w:rsidR="00443634" w:rsidRPr="00D27A6E">
        <w:rPr>
          <w:rFonts w:ascii="Arial" w:hAnsi="Arial" w:cs="Arial"/>
          <w:sz w:val="24"/>
          <w:szCs w:val="24"/>
        </w:rPr>
        <w:t>Syarikat</w:t>
      </w:r>
      <w:r w:rsidRPr="00D27A6E">
        <w:rPr>
          <w:rFonts w:ascii="Arial" w:hAnsi="Arial" w:cs="Arial"/>
          <w:sz w:val="24"/>
          <w:szCs w:val="24"/>
          <w:lang w:val="ms-MY"/>
        </w:rPr>
        <w:t xml:space="preserve"> atas tanggungjawab di bawah Fasal </w:t>
      </w:r>
      <w:r w:rsidR="00A939C3">
        <w:rPr>
          <w:rFonts w:ascii="Arial" w:hAnsi="Arial" w:cs="Arial"/>
          <w:sz w:val="24"/>
          <w:szCs w:val="24"/>
          <w:lang w:val="ms-MY"/>
        </w:rPr>
        <w:t>4</w:t>
      </w:r>
      <w:r w:rsidRPr="00D27A6E">
        <w:rPr>
          <w:rFonts w:ascii="Arial" w:hAnsi="Arial" w:cs="Arial"/>
          <w:sz w:val="24"/>
          <w:szCs w:val="24"/>
          <w:lang w:val="ms-MY"/>
        </w:rPr>
        <w:t xml:space="preserve"> dan lain-lain fasal yang berkaitan.</w:t>
      </w:r>
    </w:p>
    <w:p w:rsidR="00135A5A" w:rsidRDefault="00135A5A" w:rsidP="001F4D57">
      <w:pPr>
        <w:spacing w:after="0" w:line="360" w:lineRule="auto"/>
        <w:jc w:val="both"/>
        <w:rPr>
          <w:rFonts w:ascii="Arial" w:hAnsi="Arial" w:cs="Arial"/>
          <w:sz w:val="24"/>
          <w:szCs w:val="24"/>
          <w:lang w:val="ms-MY"/>
        </w:rPr>
      </w:pPr>
    </w:p>
    <w:p w:rsidR="003153C0" w:rsidRPr="00E26000" w:rsidRDefault="003153C0" w:rsidP="001F4D57">
      <w:pPr>
        <w:spacing w:after="0" w:line="360" w:lineRule="auto"/>
        <w:jc w:val="both"/>
        <w:rPr>
          <w:rFonts w:ascii="Arial" w:hAnsi="Arial" w:cs="Arial"/>
          <w:sz w:val="24"/>
          <w:szCs w:val="24"/>
          <w:lang w:val="ms-MY"/>
        </w:rPr>
      </w:pPr>
    </w:p>
    <w:p w:rsidR="00A939C3" w:rsidRPr="007C082F" w:rsidRDefault="00A939C3" w:rsidP="007C082F">
      <w:pPr>
        <w:pStyle w:val="Heading1"/>
      </w:pPr>
      <w:bookmarkStart w:id="9" w:name="_Toc497994386"/>
      <w:r w:rsidRPr="007C082F">
        <w:t>FASAL 6 – DENDA</w:t>
      </w:r>
      <w:bookmarkEnd w:id="9"/>
      <w:r w:rsidRPr="007C082F">
        <w:t xml:space="preserve"> </w:t>
      </w:r>
    </w:p>
    <w:p w:rsidR="00E26000" w:rsidRPr="00E26000" w:rsidRDefault="00E26000" w:rsidP="007C6046">
      <w:pPr>
        <w:tabs>
          <w:tab w:val="left" w:pos="567"/>
          <w:tab w:val="left" w:pos="1134"/>
        </w:tabs>
        <w:spacing w:after="0" w:line="360" w:lineRule="auto"/>
        <w:ind w:left="1134" w:hanging="1134"/>
        <w:jc w:val="both"/>
        <w:rPr>
          <w:rFonts w:ascii="Arial" w:hAnsi="Arial" w:cs="Arial"/>
          <w:b/>
          <w:sz w:val="24"/>
          <w:szCs w:val="24"/>
          <w:lang w:val="ms-MY"/>
        </w:rPr>
      </w:pPr>
    </w:p>
    <w:p w:rsidR="00A939C3" w:rsidRDefault="00A939C3" w:rsidP="007C6046">
      <w:pPr>
        <w:pStyle w:val="PlainText"/>
        <w:spacing w:before="60" w:line="360" w:lineRule="auto"/>
        <w:ind w:left="851" w:hanging="851"/>
        <w:jc w:val="both"/>
        <w:rPr>
          <w:rFonts w:ascii="Arial" w:hAnsi="Arial" w:cs="Arial"/>
          <w:sz w:val="24"/>
          <w:szCs w:val="24"/>
          <w:lang w:val="ms-MY"/>
        </w:rPr>
      </w:pPr>
      <w:r>
        <w:rPr>
          <w:rFonts w:ascii="Arial" w:hAnsi="Arial" w:cs="Arial"/>
          <w:sz w:val="24"/>
          <w:szCs w:val="24"/>
          <w:lang w:val="ms-MY"/>
        </w:rPr>
        <w:t>6</w:t>
      </w:r>
      <w:r w:rsidRPr="009A4E7E">
        <w:rPr>
          <w:rFonts w:ascii="Arial" w:hAnsi="Arial" w:cs="Arial"/>
          <w:sz w:val="24"/>
          <w:szCs w:val="24"/>
          <w:lang w:val="ms-MY"/>
        </w:rPr>
        <w:t>.1</w:t>
      </w:r>
      <w:r w:rsidRPr="009A4E7E">
        <w:rPr>
          <w:rFonts w:ascii="Arial" w:hAnsi="Arial" w:cs="Arial"/>
          <w:sz w:val="24"/>
          <w:szCs w:val="24"/>
          <w:lang w:val="ms-MY"/>
        </w:rPr>
        <w:tab/>
        <w:t xml:space="preserve">Kerajaan berhak mengenakan denda </w:t>
      </w:r>
      <w:r>
        <w:rPr>
          <w:rFonts w:ascii="Arial" w:hAnsi="Arial" w:cs="Arial"/>
          <w:sz w:val="24"/>
          <w:szCs w:val="24"/>
          <w:lang w:val="ms-MY"/>
        </w:rPr>
        <w:t>sekiranya Syarikat</w:t>
      </w:r>
      <w:r w:rsidR="007B0B4D">
        <w:rPr>
          <w:rFonts w:ascii="Arial" w:hAnsi="Arial" w:cs="Arial"/>
          <w:sz w:val="24"/>
          <w:szCs w:val="24"/>
          <w:lang w:val="ms-MY"/>
        </w:rPr>
        <w:t xml:space="preserve"> </w:t>
      </w:r>
      <w:r>
        <w:rPr>
          <w:rFonts w:ascii="Arial" w:hAnsi="Arial" w:cs="Arial"/>
          <w:sz w:val="24"/>
          <w:szCs w:val="24"/>
          <w:lang w:val="ms-MY"/>
        </w:rPr>
        <w:t xml:space="preserve">gagal melaksanakan / menyempurnakan  </w:t>
      </w:r>
      <w:r w:rsidR="00822D5C">
        <w:rPr>
          <w:rFonts w:ascii="Arial" w:hAnsi="Arial" w:cs="Arial"/>
          <w:sz w:val="24"/>
          <w:szCs w:val="24"/>
          <w:lang w:val="ms-MY"/>
        </w:rPr>
        <w:t>P</w:t>
      </w:r>
      <w:r>
        <w:rPr>
          <w:rFonts w:ascii="Arial" w:hAnsi="Arial" w:cs="Arial"/>
          <w:sz w:val="24"/>
          <w:szCs w:val="24"/>
          <w:lang w:val="ms-MY"/>
        </w:rPr>
        <w:t xml:space="preserve">erkhidmatan </w:t>
      </w:r>
      <w:r w:rsidRPr="009A4E7E">
        <w:rPr>
          <w:rFonts w:ascii="Arial" w:hAnsi="Arial" w:cs="Arial"/>
          <w:sz w:val="24"/>
          <w:szCs w:val="24"/>
          <w:lang w:val="ms-MY"/>
        </w:rPr>
        <w:t>yang telah ditetapkan</w:t>
      </w:r>
      <w:r>
        <w:rPr>
          <w:rFonts w:ascii="Arial" w:hAnsi="Arial" w:cs="Arial"/>
          <w:sz w:val="24"/>
          <w:szCs w:val="24"/>
          <w:lang w:val="ms-MY"/>
        </w:rPr>
        <w:t xml:space="preserve"> di dalam skop </w:t>
      </w:r>
      <w:r w:rsidR="00822D5C">
        <w:rPr>
          <w:rFonts w:ascii="Arial" w:hAnsi="Arial" w:cs="Arial"/>
          <w:sz w:val="24"/>
          <w:szCs w:val="24"/>
          <w:lang w:val="ms-MY"/>
        </w:rPr>
        <w:t>P</w:t>
      </w:r>
      <w:r>
        <w:rPr>
          <w:rFonts w:ascii="Arial" w:hAnsi="Arial" w:cs="Arial"/>
          <w:sz w:val="24"/>
          <w:szCs w:val="24"/>
          <w:lang w:val="ms-MY"/>
        </w:rPr>
        <w:t>erkhidmatan.</w:t>
      </w:r>
    </w:p>
    <w:p w:rsidR="007B0B4D" w:rsidRDefault="007B0B4D" w:rsidP="007C6046">
      <w:pPr>
        <w:pStyle w:val="PlainText"/>
        <w:spacing w:before="60" w:line="360" w:lineRule="auto"/>
        <w:ind w:left="851" w:hanging="851"/>
        <w:jc w:val="both"/>
        <w:rPr>
          <w:rFonts w:ascii="Arial" w:hAnsi="Arial" w:cs="Arial"/>
          <w:sz w:val="24"/>
          <w:szCs w:val="24"/>
          <w:lang w:val="ms-MY"/>
        </w:rPr>
      </w:pPr>
    </w:p>
    <w:p w:rsidR="00A939C3" w:rsidRDefault="00A939C3" w:rsidP="007C6046">
      <w:pPr>
        <w:pStyle w:val="PlainText"/>
        <w:spacing w:before="60" w:line="360" w:lineRule="auto"/>
        <w:ind w:left="851" w:hanging="851"/>
        <w:jc w:val="both"/>
        <w:rPr>
          <w:rFonts w:ascii="Arial" w:hAnsi="Arial" w:cs="Arial"/>
          <w:sz w:val="24"/>
          <w:szCs w:val="24"/>
          <w:lang w:val="ms-MY"/>
        </w:rPr>
      </w:pPr>
      <w:r>
        <w:rPr>
          <w:rFonts w:ascii="Arial" w:hAnsi="Arial" w:cs="Arial"/>
          <w:sz w:val="24"/>
          <w:szCs w:val="24"/>
          <w:lang w:val="ms-MY"/>
        </w:rPr>
        <w:t>6.2</w:t>
      </w:r>
      <w:r>
        <w:rPr>
          <w:rFonts w:ascii="Arial" w:hAnsi="Arial" w:cs="Arial"/>
          <w:sz w:val="24"/>
          <w:szCs w:val="24"/>
          <w:lang w:val="ms-MY"/>
        </w:rPr>
        <w:tab/>
      </w:r>
      <w:r w:rsidR="007B0B4D">
        <w:rPr>
          <w:rFonts w:ascii="Arial" w:hAnsi="Arial" w:cs="Arial"/>
          <w:sz w:val="24"/>
          <w:szCs w:val="24"/>
          <w:lang w:val="ms-MY"/>
        </w:rPr>
        <w:t xml:space="preserve">Kadar denda yang ditetapkan adalah seperti di </w:t>
      </w:r>
      <w:r w:rsidR="007B0B4D" w:rsidRPr="007B0B4D">
        <w:rPr>
          <w:rFonts w:ascii="Arial" w:hAnsi="Arial" w:cs="Arial"/>
          <w:b/>
          <w:sz w:val="24"/>
          <w:szCs w:val="24"/>
          <w:lang w:val="ms-MY"/>
        </w:rPr>
        <w:t>Jadual C.</w:t>
      </w:r>
      <w:r>
        <w:rPr>
          <w:rFonts w:ascii="Arial" w:hAnsi="Arial" w:cs="Arial"/>
          <w:sz w:val="24"/>
          <w:szCs w:val="24"/>
          <w:lang w:val="ms-MY"/>
        </w:rPr>
        <w:t xml:space="preserve"> </w:t>
      </w:r>
    </w:p>
    <w:p w:rsidR="00984AFB" w:rsidRDefault="00984AFB" w:rsidP="007C6046">
      <w:pPr>
        <w:pStyle w:val="PlainText"/>
        <w:spacing w:before="60" w:line="360" w:lineRule="auto"/>
        <w:ind w:left="851" w:hanging="851"/>
        <w:jc w:val="both"/>
        <w:rPr>
          <w:rFonts w:ascii="Arial" w:hAnsi="Arial" w:cs="Arial"/>
          <w:sz w:val="24"/>
          <w:szCs w:val="24"/>
          <w:lang w:val="ms-MY"/>
        </w:rPr>
      </w:pPr>
    </w:p>
    <w:p w:rsidR="003153C0" w:rsidRPr="00E26000" w:rsidRDefault="003153C0" w:rsidP="007C6046">
      <w:pPr>
        <w:pStyle w:val="PlainText"/>
        <w:spacing w:before="60" w:line="360" w:lineRule="auto"/>
        <w:ind w:left="851" w:hanging="851"/>
        <w:jc w:val="both"/>
        <w:rPr>
          <w:rFonts w:ascii="Arial" w:hAnsi="Arial" w:cs="Arial"/>
          <w:sz w:val="24"/>
          <w:szCs w:val="24"/>
          <w:lang w:val="ms-MY"/>
        </w:rPr>
      </w:pPr>
    </w:p>
    <w:p w:rsidR="003153C0" w:rsidRDefault="003153C0">
      <w:pPr>
        <w:rPr>
          <w:rFonts w:ascii="Arial" w:hAnsi="Arial" w:cs="Arial"/>
          <w:b/>
          <w:sz w:val="24"/>
          <w:szCs w:val="24"/>
          <w:lang w:val="ms-MY"/>
        </w:rPr>
      </w:pPr>
      <w:r>
        <w:rPr>
          <w:rFonts w:ascii="Arial" w:hAnsi="Arial" w:cs="Arial"/>
          <w:b/>
          <w:sz w:val="24"/>
          <w:szCs w:val="24"/>
          <w:lang w:val="ms-MY"/>
        </w:rPr>
        <w:br w:type="page"/>
      </w:r>
    </w:p>
    <w:p w:rsidR="004D16DE" w:rsidRPr="007C082F" w:rsidRDefault="004D16DE" w:rsidP="007C082F">
      <w:pPr>
        <w:pStyle w:val="Heading1"/>
      </w:pPr>
      <w:bookmarkStart w:id="10" w:name="_Toc497994387"/>
      <w:r w:rsidRPr="007C082F">
        <w:lastRenderedPageBreak/>
        <w:t xml:space="preserve">FASAL </w:t>
      </w:r>
      <w:r w:rsidR="00A939C3" w:rsidRPr="007C082F">
        <w:t>7</w:t>
      </w:r>
      <w:r w:rsidRPr="007C082F">
        <w:t xml:space="preserve"> – KENAIKAN HARGA</w:t>
      </w:r>
      <w:bookmarkEnd w:id="10"/>
      <w:r w:rsidRPr="007C082F">
        <w:t xml:space="preserve"> </w:t>
      </w:r>
    </w:p>
    <w:p w:rsidR="00984AFB" w:rsidRPr="00E26000" w:rsidRDefault="00984AFB" w:rsidP="007C6046">
      <w:pPr>
        <w:tabs>
          <w:tab w:val="left" w:pos="567"/>
          <w:tab w:val="left" w:pos="1134"/>
        </w:tabs>
        <w:spacing w:after="0" w:line="360" w:lineRule="auto"/>
        <w:ind w:left="1134" w:hanging="1134"/>
        <w:jc w:val="both"/>
        <w:rPr>
          <w:rFonts w:ascii="Arial" w:hAnsi="Arial" w:cs="Arial"/>
          <w:b/>
          <w:sz w:val="24"/>
          <w:szCs w:val="24"/>
          <w:lang w:val="ms-MY"/>
        </w:rPr>
      </w:pPr>
    </w:p>
    <w:p w:rsidR="004D16DE" w:rsidRDefault="00125234" w:rsidP="007C6046">
      <w:pPr>
        <w:tabs>
          <w:tab w:val="left" w:pos="567"/>
          <w:tab w:val="left" w:pos="851"/>
        </w:tabs>
        <w:spacing w:after="0" w:line="360" w:lineRule="auto"/>
        <w:ind w:left="851" w:hanging="851"/>
        <w:jc w:val="both"/>
        <w:rPr>
          <w:rFonts w:ascii="Arial" w:hAnsi="Arial" w:cs="Arial"/>
          <w:sz w:val="24"/>
          <w:szCs w:val="24"/>
          <w:lang w:val="ms-MY"/>
        </w:rPr>
      </w:pPr>
      <w:r>
        <w:rPr>
          <w:rFonts w:ascii="Arial" w:hAnsi="Arial" w:cs="Arial"/>
          <w:sz w:val="24"/>
          <w:szCs w:val="24"/>
          <w:lang w:val="ms-MY"/>
        </w:rPr>
        <w:t>7</w:t>
      </w:r>
      <w:r w:rsidR="004D16DE">
        <w:rPr>
          <w:rFonts w:ascii="Arial" w:hAnsi="Arial" w:cs="Arial"/>
          <w:sz w:val="24"/>
          <w:szCs w:val="24"/>
          <w:lang w:val="ms-MY"/>
        </w:rPr>
        <w:t>.1</w:t>
      </w:r>
      <w:r w:rsidR="004D16DE">
        <w:rPr>
          <w:rFonts w:ascii="Arial" w:hAnsi="Arial" w:cs="Arial"/>
          <w:sz w:val="24"/>
          <w:szCs w:val="24"/>
          <w:lang w:val="ms-MY"/>
        </w:rPr>
        <w:tab/>
      </w:r>
      <w:r w:rsidR="004D16DE">
        <w:rPr>
          <w:rFonts w:ascii="Arial" w:hAnsi="Arial" w:cs="Arial"/>
          <w:sz w:val="24"/>
          <w:szCs w:val="24"/>
          <w:lang w:val="ms-MY"/>
        </w:rPr>
        <w:tab/>
      </w:r>
      <w:r w:rsidR="00443634">
        <w:rPr>
          <w:rFonts w:ascii="Arial" w:hAnsi="Arial" w:cs="Arial"/>
          <w:sz w:val="24"/>
          <w:szCs w:val="24"/>
        </w:rPr>
        <w:t>Syarikat</w:t>
      </w:r>
      <w:r w:rsidR="004D16DE">
        <w:rPr>
          <w:rFonts w:ascii="Arial" w:hAnsi="Arial" w:cs="Arial"/>
          <w:sz w:val="24"/>
          <w:szCs w:val="24"/>
          <w:lang w:val="ms-MY"/>
        </w:rPr>
        <w:t xml:space="preserve"> tidak dibenarkan membuat permohonan untuk menaikkan harga di dalam apa-apa keadaan sekalipun</w:t>
      </w:r>
      <w:r w:rsidR="00FE6080">
        <w:rPr>
          <w:rFonts w:ascii="Arial" w:hAnsi="Arial" w:cs="Arial"/>
          <w:sz w:val="24"/>
          <w:szCs w:val="24"/>
          <w:lang w:val="ms-MY"/>
        </w:rPr>
        <w:t xml:space="preserve"> dalam tempoh perjanjian</w:t>
      </w:r>
      <w:r w:rsidR="00787601">
        <w:rPr>
          <w:rFonts w:ascii="Arial" w:hAnsi="Arial" w:cs="Arial"/>
          <w:sz w:val="24"/>
          <w:szCs w:val="24"/>
          <w:lang w:val="ms-MY"/>
        </w:rPr>
        <w:t xml:space="preserve"> ini.</w:t>
      </w:r>
    </w:p>
    <w:p w:rsidR="00984AFB" w:rsidRDefault="00984AFB" w:rsidP="007C6046">
      <w:pPr>
        <w:tabs>
          <w:tab w:val="left" w:pos="567"/>
          <w:tab w:val="left" w:pos="851"/>
        </w:tabs>
        <w:spacing w:after="0" w:line="360" w:lineRule="auto"/>
        <w:ind w:left="851" w:hanging="851"/>
        <w:jc w:val="both"/>
        <w:rPr>
          <w:rFonts w:ascii="Arial" w:hAnsi="Arial" w:cs="Arial"/>
          <w:sz w:val="24"/>
          <w:szCs w:val="24"/>
          <w:lang w:val="ms-MY"/>
        </w:rPr>
      </w:pPr>
    </w:p>
    <w:p w:rsidR="003153C0" w:rsidRDefault="003153C0" w:rsidP="007C6046">
      <w:pPr>
        <w:tabs>
          <w:tab w:val="left" w:pos="567"/>
          <w:tab w:val="left" w:pos="851"/>
        </w:tabs>
        <w:spacing w:after="0" w:line="360" w:lineRule="auto"/>
        <w:ind w:left="851" w:hanging="851"/>
        <w:jc w:val="both"/>
        <w:rPr>
          <w:rFonts w:ascii="Arial" w:hAnsi="Arial" w:cs="Arial"/>
          <w:sz w:val="24"/>
          <w:szCs w:val="24"/>
          <w:lang w:val="ms-MY"/>
        </w:rPr>
      </w:pPr>
    </w:p>
    <w:p w:rsidR="00984AFB" w:rsidRPr="007C082F" w:rsidRDefault="0045014F" w:rsidP="007C082F">
      <w:pPr>
        <w:pStyle w:val="Heading1"/>
      </w:pPr>
      <w:bookmarkStart w:id="11" w:name="_Toc497994388"/>
      <w:r w:rsidRPr="007C082F">
        <w:t xml:space="preserve">FASAL </w:t>
      </w:r>
      <w:r w:rsidR="00125234" w:rsidRPr="007C082F">
        <w:t>8</w:t>
      </w:r>
      <w:r w:rsidR="00FE6080" w:rsidRPr="007C082F">
        <w:t xml:space="preserve"> </w:t>
      </w:r>
      <w:r w:rsidRPr="007C082F">
        <w:t>– REPRESENTASI DAN WARANTI</w:t>
      </w:r>
      <w:bookmarkEnd w:id="11"/>
      <w:r w:rsidR="006E3BEA" w:rsidRPr="007C082F">
        <w:tab/>
      </w:r>
    </w:p>
    <w:p w:rsidR="006E3BEA" w:rsidRPr="00E26000" w:rsidRDefault="006E3BEA" w:rsidP="007C6046">
      <w:pPr>
        <w:tabs>
          <w:tab w:val="left" w:pos="567"/>
        </w:tabs>
        <w:spacing w:after="0" w:line="360" w:lineRule="auto"/>
        <w:ind w:left="567" w:hanging="567"/>
        <w:jc w:val="both"/>
        <w:rPr>
          <w:rFonts w:ascii="Arial" w:hAnsi="Arial" w:cs="Arial"/>
          <w:b/>
          <w:sz w:val="24"/>
          <w:szCs w:val="24"/>
          <w:lang w:val="ms-MY"/>
        </w:rPr>
      </w:pPr>
      <w:r w:rsidRPr="00242D78">
        <w:rPr>
          <w:rFonts w:ascii="Arial" w:hAnsi="Arial" w:cs="Arial"/>
          <w:sz w:val="24"/>
          <w:szCs w:val="24"/>
          <w:lang w:val="ms-MY"/>
        </w:rPr>
        <w:tab/>
      </w:r>
      <w:r w:rsidRPr="00242D78">
        <w:rPr>
          <w:rFonts w:ascii="Arial" w:hAnsi="Arial" w:cs="Arial"/>
          <w:sz w:val="24"/>
          <w:szCs w:val="24"/>
          <w:lang w:val="ms-MY"/>
        </w:rPr>
        <w:tab/>
      </w:r>
    </w:p>
    <w:p w:rsidR="006E3BEA" w:rsidRDefault="00125234" w:rsidP="007C6046">
      <w:pPr>
        <w:tabs>
          <w:tab w:val="left" w:pos="567"/>
        </w:tabs>
        <w:spacing w:after="0" w:line="360" w:lineRule="auto"/>
        <w:ind w:left="851" w:hanging="851"/>
        <w:jc w:val="both"/>
        <w:rPr>
          <w:rFonts w:ascii="Arial" w:hAnsi="Arial" w:cs="Arial"/>
          <w:sz w:val="24"/>
          <w:szCs w:val="24"/>
          <w:lang w:val="ms-MY"/>
        </w:rPr>
      </w:pPr>
      <w:r>
        <w:rPr>
          <w:rFonts w:ascii="Arial" w:hAnsi="Arial" w:cs="Arial"/>
          <w:sz w:val="24"/>
          <w:szCs w:val="24"/>
          <w:lang w:val="ms-MY"/>
        </w:rPr>
        <w:t>8</w:t>
      </w:r>
      <w:r w:rsidR="009F27E5" w:rsidRPr="00D27A6E">
        <w:rPr>
          <w:rFonts w:ascii="Arial" w:hAnsi="Arial" w:cs="Arial"/>
          <w:sz w:val="24"/>
          <w:szCs w:val="24"/>
          <w:lang w:val="ms-MY"/>
        </w:rPr>
        <w:t>.1</w:t>
      </w:r>
      <w:r w:rsidR="009F27E5" w:rsidRPr="00D27A6E">
        <w:rPr>
          <w:rFonts w:ascii="Arial" w:hAnsi="Arial" w:cs="Arial"/>
          <w:sz w:val="24"/>
          <w:szCs w:val="24"/>
          <w:lang w:val="ms-MY"/>
        </w:rPr>
        <w:tab/>
      </w:r>
      <w:r w:rsidR="004D16DE" w:rsidRPr="00D27A6E">
        <w:rPr>
          <w:rFonts w:ascii="Arial" w:hAnsi="Arial" w:cs="Arial"/>
          <w:sz w:val="24"/>
          <w:szCs w:val="24"/>
          <w:lang w:val="ms-MY"/>
        </w:rPr>
        <w:tab/>
      </w:r>
      <w:r w:rsidR="00562E91" w:rsidRPr="00D27A6E">
        <w:rPr>
          <w:rFonts w:ascii="Arial" w:hAnsi="Arial" w:cs="Arial"/>
          <w:sz w:val="24"/>
          <w:szCs w:val="24"/>
          <w:lang w:val="ms-MY"/>
        </w:rPr>
        <w:t xml:space="preserve">Syarikat </w:t>
      </w:r>
      <w:r w:rsidR="009F27E5" w:rsidRPr="00D27A6E">
        <w:rPr>
          <w:rFonts w:ascii="Arial" w:hAnsi="Arial" w:cs="Arial"/>
          <w:sz w:val="24"/>
          <w:szCs w:val="24"/>
          <w:lang w:val="ms-MY"/>
        </w:rPr>
        <w:t>dengan ini memberi representasi dan waranti kepada Kerajaan bahawa:</w:t>
      </w:r>
    </w:p>
    <w:p w:rsidR="00984AFB" w:rsidRPr="00D27A6E" w:rsidRDefault="00984AFB" w:rsidP="007C6046">
      <w:pPr>
        <w:tabs>
          <w:tab w:val="left" w:pos="567"/>
        </w:tabs>
        <w:spacing w:after="0" w:line="360" w:lineRule="auto"/>
        <w:ind w:left="851" w:hanging="851"/>
        <w:jc w:val="both"/>
        <w:rPr>
          <w:rFonts w:ascii="Arial" w:hAnsi="Arial" w:cs="Arial"/>
          <w:sz w:val="24"/>
          <w:szCs w:val="24"/>
          <w:lang w:val="ms-MY"/>
        </w:rPr>
      </w:pPr>
    </w:p>
    <w:p w:rsidR="00E74D5E" w:rsidRDefault="0045014F" w:rsidP="007C6046">
      <w:pPr>
        <w:tabs>
          <w:tab w:val="left" w:pos="851"/>
        </w:tabs>
        <w:spacing w:after="0" w:line="360" w:lineRule="auto"/>
        <w:ind w:left="1418" w:hanging="1440"/>
        <w:jc w:val="both"/>
        <w:rPr>
          <w:rFonts w:ascii="Arial" w:hAnsi="Arial" w:cs="Arial"/>
          <w:sz w:val="24"/>
          <w:szCs w:val="24"/>
          <w:lang w:val="ms-MY"/>
        </w:rPr>
      </w:pPr>
      <w:r w:rsidRPr="00D27A6E">
        <w:rPr>
          <w:rFonts w:ascii="Arial" w:hAnsi="Arial" w:cs="Arial"/>
          <w:sz w:val="24"/>
          <w:szCs w:val="24"/>
          <w:lang w:val="ms-MY"/>
        </w:rPr>
        <w:tab/>
      </w:r>
      <w:r w:rsidR="009F27E5" w:rsidRPr="00D27A6E">
        <w:rPr>
          <w:rFonts w:ascii="Arial" w:hAnsi="Arial" w:cs="Arial"/>
          <w:sz w:val="24"/>
          <w:szCs w:val="24"/>
          <w:lang w:val="ms-MY"/>
        </w:rPr>
        <w:t>(a)</w:t>
      </w:r>
      <w:r w:rsidR="006E3BEA" w:rsidRPr="00D27A6E">
        <w:rPr>
          <w:rFonts w:ascii="Arial" w:hAnsi="Arial" w:cs="Arial"/>
          <w:sz w:val="24"/>
          <w:szCs w:val="24"/>
          <w:lang w:val="ms-MY"/>
        </w:rPr>
        <w:tab/>
      </w:r>
      <w:r w:rsidR="009F27E5" w:rsidRPr="00D27A6E">
        <w:rPr>
          <w:rFonts w:ascii="Arial" w:hAnsi="Arial" w:cs="Arial"/>
          <w:sz w:val="24"/>
          <w:szCs w:val="24"/>
          <w:lang w:val="ms-MY"/>
        </w:rPr>
        <w:t xml:space="preserve">ia adalah sebuah </w:t>
      </w:r>
      <w:r w:rsidR="008E51FA">
        <w:rPr>
          <w:rFonts w:ascii="Arial" w:hAnsi="Arial" w:cs="Arial"/>
          <w:sz w:val="24"/>
          <w:szCs w:val="24"/>
          <w:lang w:val="ms-MY"/>
        </w:rPr>
        <w:t>syarikat</w:t>
      </w:r>
      <w:r w:rsidR="009F27E5" w:rsidRPr="00D27A6E">
        <w:rPr>
          <w:rFonts w:ascii="Arial" w:hAnsi="Arial" w:cs="Arial"/>
          <w:sz w:val="24"/>
          <w:szCs w:val="24"/>
          <w:lang w:val="ms-MY"/>
        </w:rPr>
        <w:t xml:space="preserve"> yang sah diwujudkan dan didaftarkan di bawah undang-undang Malaysia</w:t>
      </w:r>
      <w:r w:rsidR="00FE6080">
        <w:rPr>
          <w:rFonts w:ascii="Arial" w:hAnsi="Arial" w:cs="Arial"/>
          <w:sz w:val="24"/>
          <w:szCs w:val="24"/>
          <w:lang w:val="ms-MY"/>
        </w:rPr>
        <w:t>;</w:t>
      </w:r>
    </w:p>
    <w:p w:rsidR="00984AFB" w:rsidRPr="00D27A6E" w:rsidRDefault="00984AFB" w:rsidP="007C6046">
      <w:pPr>
        <w:tabs>
          <w:tab w:val="left" w:pos="851"/>
        </w:tabs>
        <w:spacing w:after="0" w:line="360" w:lineRule="auto"/>
        <w:ind w:left="1418" w:hanging="1440"/>
        <w:jc w:val="both"/>
        <w:rPr>
          <w:rFonts w:ascii="Arial" w:hAnsi="Arial" w:cs="Arial"/>
          <w:sz w:val="24"/>
          <w:szCs w:val="24"/>
          <w:lang w:val="ms-MY"/>
        </w:rPr>
      </w:pPr>
    </w:p>
    <w:p w:rsidR="008E51FA" w:rsidRDefault="0045014F" w:rsidP="007C6046">
      <w:pPr>
        <w:tabs>
          <w:tab w:val="left" w:pos="851"/>
          <w:tab w:val="left" w:pos="1134"/>
        </w:tabs>
        <w:spacing w:after="0" w:line="360" w:lineRule="auto"/>
        <w:ind w:left="1440" w:hanging="1440"/>
        <w:jc w:val="both"/>
        <w:rPr>
          <w:rFonts w:ascii="Arial" w:hAnsi="Arial" w:cs="Arial"/>
          <w:sz w:val="24"/>
          <w:szCs w:val="24"/>
          <w:lang w:val="ms-MY"/>
        </w:rPr>
      </w:pPr>
      <w:r w:rsidRPr="00D27A6E">
        <w:rPr>
          <w:rFonts w:ascii="Arial" w:hAnsi="Arial" w:cs="Arial"/>
          <w:sz w:val="24"/>
          <w:szCs w:val="24"/>
          <w:lang w:val="ms-MY"/>
        </w:rPr>
        <w:tab/>
      </w:r>
      <w:r w:rsidR="009F27E5" w:rsidRPr="00D27A6E">
        <w:rPr>
          <w:rFonts w:ascii="Arial" w:hAnsi="Arial" w:cs="Arial"/>
          <w:sz w:val="24"/>
          <w:szCs w:val="24"/>
          <w:lang w:val="ms-MY"/>
        </w:rPr>
        <w:t>(b)</w:t>
      </w:r>
      <w:r w:rsidR="00E74D5E" w:rsidRPr="00D27A6E">
        <w:rPr>
          <w:rFonts w:ascii="Arial" w:hAnsi="Arial" w:cs="Arial"/>
          <w:sz w:val="24"/>
          <w:szCs w:val="24"/>
          <w:lang w:val="ms-MY"/>
        </w:rPr>
        <w:tab/>
      </w:r>
      <w:r w:rsidR="009F27E5" w:rsidRPr="00D27A6E">
        <w:rPr>
          <w:rFonts w:ascii="Arial" w:hAnsi="Arial" w:cs="Arial"/>
          <w:sz w:val="24"/>
          <w:szCs w:val="24"/>
          <w:lang w:val="ms-MY"/>
        </w:rPr>
        <w:t xml:space="preserve">ia diberi kuasa untuk memasuki dan melaksanakan obligasi </w:t>
      </w:r>
      <w:r w:rsidR="00443634" w:rsidRPr="00D27A6E">
        <w:rPr>
          <w:rFonts w:ascii="Arial" w:hAnsi="Arial" w:cs="Arial"/>
          <w:sz w:val="24"/>
          <w:szCs w:val="24"/>
        </w:rPr>
        <w:t>Syarikat</w:t>
      </w:r>
      <w:r w:rsidR="009F27E5" w:rsidRPr="00D27A6E">
        <w:rPr>
          <w:rFonts w:ascii="Arial" w:hAnsi="Arial" w:cs="Arial"/>
          <w:sz w:val="24"/>
          <w:szCs w:val="24"/>
          <w:lang w:val="ms-MY"/>
        </w:rPr>
        <w:t xml:space="preserve"> di bawah Perjanjian ini dan untuk memberikan / menjalankan </w:t>
      </w:r>
      <w:r w:rsidR="001D6118" w:rsidRPr="00D27A6E">
        <w:rPr>
          <w:rFonts w:ascii="Arial" w:hAnsi="Arial" w:cs="Arial"/>
          <w:sz w:val="24"/>
          <w:szCs w:val="24"/>
          <w:lang w:val="ms-MY"/>
        </w:rPr>
        <w:t>P</w:t>
      </w:r>
      <w:r w:rsidR="009F27E5" w:rsidRPr="00D27A6E">
        <w:rPr>
          <w:rFonts w:ascii="Arial" w:hAnsi="Arial" w:cs="Arial"/>
          <w:sz w:val="24"/>
          <w:szCs w:val="24"/>
          <w:lang w:val="ms-MY"/>
        </w:rPr>
        <w:t>erkhidmatan sebagai yang termaktub di bawah Perjanjian ini;</w:t>
      </w:r>
    </w:p>
    <w:p w:rsidR="00984AFB" w:rsidRDefault="00984AFB" w:rsidP="007C6046">
      <w:pPr>
        <w:tabs>
          <w:tab w:val="left" w:pos="851"/>
          <w:tab w:val="left" w:pos="1134"/>
        </w:tabs>
        <w:spacing w:after="0" w:line="360" w:lineRule="auto"/>
        <w:ind w:left="1440" w:hanging="1440"/>
        <w:jc w:val="both"/>
        <w:rPr>
          <w:rFonts w:ascii="Arial" w:hAnsi="Arial" w:cs="Arial"/>
          <w:sz w:val="24"/>
          <w:szCs w:val="24"/>
          <w:lang w:val="ms-MY"/>
        </w:rPr>
      </w:pPr>
    </w:p>
    <w:p w:rsidR="008E51FA" w:rsidRDefault="009F27E5" w:rsidP="007C6046">
      <w:pPr>
        <w:spacing w:after="0" w:line="360" w:lineRule="auto"/>
        <w:ind w:left="1418" w:hanging="567"/>
        <w:jc w:val="both"/>
        <w:rPr>
          <w:rFonts w:ascii="Arial" w:hAnsi="Arial" w:cs="Arial"/>
          <w:sz w:val="24"/>
          <w:szCs w:val="24"/>
          <w:lang w:val="ms-MY"/>
        </w:rPr>
      </w:pPr>
      <w:r w:rsidRPr="00D27A6E">
        <w:rPr>
          <w:rFonts w:ascii="Arial" w:hAnsi="Arial" w:cs="Arial"/>
          <w:sz w:val="24"/>
          <w:szCs w:val="24"/>
          <w:lang w:val="ms-MY"/>
        </w:rPr>
        <w:t>(c)</w:t>
      </w:r>
      <w:r w:rsidR="006E3BEA" w:rsidRPr="00D27A6E">
        <w:rPr>
          <w:rFonts w:ascii="Arial" w:hAnsi="Arial" w:cs="Arial"/>
          <w:sz w:val="24"/>
          <w:szCs w:val="24"/>
          <w:lang w:val="ms-MY"/>
        </w:rPr>
        <w:tab/>
      </w:r>
      <w:r w:rsidRPr="00D27A6E">
        <w:rPr>
          <w:rFonts w:ascii="Arial" w:hAnsi="Arial" w:cs="Arial"/>
          <w:sz w:val="24"/>
          <w:szCs w:val="24"/>
          <w:lang w:val="ms-MY"/>
        </w:rPr>
        <w:t>ia telah mengambil segala langkah-langkah p</w:t>
      </w:r>
      <w:r w:rsidR="00FE6080">
        <w:rPr>
          <w:rFonts w:ascii="Arial" w:hAnsi="Arial" w:cs="Arial"/>
          <w:sz w:val="24"/>
          <w:szCs w:val="24"/>
          <w:lang w:val="ms-MY"/>
        </w:rPr>
        <w:t>erlu bagi mengesahkan tindakan p</w:t>
      </w:r>
      <w:r w:rsidRPr="00D27A6E">
        <w:rPr>
          <w:rFonts w:ascii="Arial" w:hAnsi="Arial" w:cs="Arial"/>
          <w:sz w:val="24"/>
          <w:szCs w:val="24"/>
          <w:lang w:val="ms-MY"/>
        </w:rPr>
        <w:t xml:space="preserve">erniagaan sewaktu memasuki dan </w:t>
      </w:r>
      <w:bookmarkStart w:id="12" w:name="OLE_LINK3"/>
      <w:bookmarkStart w:id="13" w:name="OLE_LINK4"/>
      <w:r w:rsidRPr="00D27A6E">
        <w:rPr>
          <w:rFonts w:ascii="Arial" w:hAnsi="Arial" w:cs="Arial"/>
          <w:sz w:val="24"/>
          <w:szCs w:val="24"/>
          <w:lang w:val="ms-MY"/>
        </w:rPr>
        <w:t>pelaksanaan</w:t>
      </w:r>
      <w:bookmarkEnd w:id="12"/>
      <w:bookmarkEnd w:id="13"/>
      <w:r w:rsidRPr="00D27A6E">
        <w:rPr>
          <w:rFonts w:ascii="Arial" w:hAnsi="Arial" w:cs="Arial"/>
          <w:sz w:val="24"/>
          <w:szCs w:val="24"/>
          <w:lang w:val="ms-MY"/>
        </w:rPr>
        <w:t xml:space="preserve"> Perjanjian ini dan untuk menjalankan segala transaksi di</w:t>
      </w:r>
      <w:r w:rsidR="00FE6080">
        <w:rPr>
          <w:rFonts w:ascii="Arial" w:hAnsi="Arial" w:cs="Arial"/>
          <w:sz w:val="24"/>
          <w:szCs w:val="24"/>
          <w:lang w:val="ms-MY"/>
        </w:rPr>
        <w:t xml:space="preserve"> </w:t>
      </w:r>
      <w:r w:rsidRPr="00D27A6E">
        <w:rPr>
          <w:rFonts w:ascii="Arial" w:hAnsi="Arial" w:cs="Arial"/>
          <w:sz w:val="24"/>
          <w:szCs w:val="24"/>
          <w:lang w:val="ms-MY"/>
        </w:rPr>
        <w:t>bawah Perjanjian ini;</w:t>
      </w:r>
      <w:r w:rsidR="0045014F" w:rsidRPr="00D27A6E">
        <w:rPr>
          <w:rFonts w:ascii="Arial" w:hAnsi="Arial" w:cs="Arial"/>
          <w:sz w:val="24"/>
          <w:szCs w:val="24"/>
          <w:lang w:val="ms-MY"/>
        </w:rPr>
        <w:tab/>
      </w:r>
    </w:p>
    <w:p w:rsidR="00984AFB" w:rsidRPr="00D27A6E" w:rsidRDefault="00984AFB" w:rsidP="007C6046">
      <w:pPr>
        <w:spacing w:after="0" w:line="360" w:lineRule="auto"/>
        <w:ind w:left="1418" w:hanging="567"/>
        <w:jc w:val="both"/>
        <w:rPr>
          <w:rFonts w:ascii="Arial" w:hAnsi="Arial" w:cs="Arial"/>
          <w:sz w:val="24"/>
          <w:szCs w:val="24"/>
          <w:lang w:val="ms-MY"/>
        </w:rPr>
      </w:pPr>
    </w:p>
    <w:p w:rsidR="002F4545" w:rsidRDefault="009F27E5" w:rsidP="007C6046">
      <w:pPr>
        <w:spacing w:after="0" w:line="360" w:lineRule="auto"/>
        <w:ind w:left="1418" w:hanging="567"/>
        <w:jc w:val="both"/>
        <w:rPr>
          <w:rFonts w:ascii="Arial" w:hAnsi="Arial" w:cs="Arial"/>
          <w:sz w:val="24"/>
          <w:szCs w:val="24"/>
          <w:lang w:val="ms-MY"/>
        </w:rPr>
      </w:pPr>
      <w:r w:rsidRPr="00D27A6E">
        <w:rPr>
          <w:rFonts w:ascii="Arial" w:hAnsi="Arial" w:cs="Arial"/>
          <w:sz w:val="24"/>
          <w:szCs w:val="24"/>
          <w:lang w:val="ms-MY"/>
        </w:rPr>
        <w:t>(d)</w:t>
      </w:r>
      <w:r w:rsidRPr="00D27A6E">
        <w:rPr>
          <w:rFonts w:ascii="Arial" w:hAnsi="Arial" w:cs="Arial"/>
          <w:sz w:val="24"/>
          <w:szCs w:val="24"/>
          <w:lang w:val="ms-MY"/>
        </w:rPr>
        <w:tab/>
        <w:t>pada tarikh Perjanjian ini ditandatangani, tiada apa-apa pelaksanaan atau transaksi di bawah Perjanjian ini yang melanggar p</w:t>
      </w:r>
      <w:r w:rsidR="002F4545" w:rsidRPr="00D27A6E">
        <w:rPr>
          <w:rFonts w:ascii="Arial" w:hAnsi="Arial" w:cs="Arial"/>
          <w:sz w:val="24"/>
          <w:szCs w:val="24"/>
          <w:lang w:val="ms-MY"/>
        </w:rPr>
        <w:t>eruntukan terutamanya berkaita</w:t>
      </w:r>
      <w:r w:rsidR="00BB42BC" w:rsidRPr="00D27A6E">
        <w:rPr>
          <w:rFonts w:ascii="Arial" w:hAnsi="Arial" w:cs="Arial"/>
          <w:sz w:val="24"/>
          <w:szCs w:val="24"/>
          <w:lang w:val="ms-MY"/>
        </w:rPr>
        <w:t>n</w:t>
      </w:r>
      <w:r w:rsidR="007B0B4D">
        <w:rPr>
          <w:rFonts w:ascii="Arial" w:hAnsi="Arial" w:cs="Arial"/>
          <w:sz w:val="24"/>
          <w:szCs w:val="24"/>
          <w:lang w:val="ms-MY"/>
        </w:rPr>
        <w:t xml:space="preserve"> </w:t>
      </w:r>
      <w:r w:rsidR="00FE6080">
        <w:rPr>
          <w:rFonts w:ascii="Arial" w:hAnsi="Arial" w:cs="Arial"/>
          <w:sz w:val="24"/>
          <w:szCs w:val="24"/>
          <w:lang w:val="ms-MY"/>
        </w:rPr>
        <w:t>dokumen atau p</w:t>
      </w:r>
      <w:r w:rsidRPr="00D27A6E">
        <w:rPr>
          <w:rFonts w:ascii="Arial" w:hAnsi="Arial" w:cs="Arial"/>
          <w:sz w:val="24"/>
          <w:szCs w:val="24"/>
          <w:lang w:val="ms-MY"/>
        </w:rPr>
        <w:t xml:space="preserve">erjanjian yang mengikat </w:t>
      </w:r>
      <w:r w:rsidR="00443634" w:rsidRPr="00D27A6E">
        <w:rPr>
          <w:rFonts w:ascii="Arial" w:hAnsi="Arial" w:cs="Arial"/>
          <w:sz w:val="24"/>
          <w:szCs w:val="24"/>
        </w:rPr>
        <w:t>Syarikat</w:t>
      </w:r>
      <w:r w:rsidR="007B0B4D">
        <w:rPr>
          <w:rFonts w:ascii="Arial" w:hAnsi="Arial" w:cs="Arial"/>
          <w:sz w:val="24"/>
          <w:szCs w:val="24"/>
        </w:rPr>
        <w:t xml:space="preserve"> </w:t>
      </w:r>
      <w:r w:rsidRPr="00D27A6E">
        <w:rPr>
          <w:rFonts w:ascii="Arial" w:hAnsi="Arial" w:cs="Arial"/>
          <w:sz w:val="24"/>
          <w:szCs w:val="24"/>
          <w:lang w:val="ms-MY"/>
        </w:rPr>
        <w:t>atau asetnya;</w:t>
      </w:r>
    </w:p>
    <w:p w:rsidR="00787601" w:rsidRPr="00D27A6E" w:rsidRDefault="00787601" w:rsidP="007C6046">
      <w:pPr>
        <w:spacing w:after="0" w:line="360" w:lineRule="auto"/>
        <w:ind w:left="1418" w:hanging="567"/>
        <w:jc w:val="both"/>
        <w:rPr>
          <w:rFonts w:ascii="Arial" w:hAnsi="Arial" w:cs="Arial"/>
          <w:color w:val="FF0000"/>
          <w:sz w:val="24"/>
          <w:szCs w:val="24"/>
          <w:lang w:val="ms-MY"/>
        </w:rPr>
      </w:pPr>
    </w:p>
    <w:p w:rsidR="009F27E5" w:rsidRDefault="009F27E5" w:rsidP="007C6046">
      <w:pPr>
        <w:tabs>
          <w:tab w:val="num" w:pos="1418"/>
        </w:tabs>
        <w:spacing w:after="0" w:line="360" w:lineRule="auto"/>
        <w:ind w:left="1418" w:hanging="567"/>
        <w:jc w:val="both"/>
        <w:rPr>
          <w:rFonts w:ascii="Arial" w:hAnsi="Arial" w:cs="Arial"/>
          <w:sz w:val="24"/>
          <w:szCs w:val="24"/>
          <w:lang w:val="ms-MY"/>
        </w:rPr>
      </w:pPr>
      <w:r w:rsidRPr="00D27A6E">
        <w:rPr>
          <w:rFonts w:ascii="Arial" w:hAnsi="Arial" w:cs="Arial"/>
          <w:sz w:val="24"/>
          <w:szCs w:val="24"/>
          <w:lang w:val="ms-MY"/>
        </w:rPr>
        <w:t>(e)</w:t>
      </w:r>
      <w:r w:rsidRPr="00D27A6E">
        <w:rPr>
          <w:rFonts w:ascii="Arial" w:hAnsi="Arial" w:cs="Arial"/>
          <w:sz w:val="24"/>
          <w:szCs w:val="24"/>
          <w:lang w:val="ms-MY"/>
        </w:rPr>
        <w:tab/>
        <w:t xml:space="preserve">tiada litigasi, arbitrari, tuntutan cukai, pertikaian atau prosiding pentadbiran yang sedang atau masih tertangguh atau dalam pengetahuan </w:t>
      </w:r>
      <w:r w:rsidR="00443634" w:rsidRPr="00D27A6E">
        <w:rPr>
          <w:rFonts w:ascii="Arial" w:hAnsi="Arial" w:cs="Arial"/>
          <w:sz w:val="24"/>
          <w:szCs w:val="24"/>
        </w:rPr>
        <w:t>Syarikat</w:t>
      </w:r>
      <w:r w:rsidRPr="00D27A6E">
        <w:rPr>
          <w:rFonts w:ascii="Arial" w:hAnsi="Arial" w:cs="Arial"/>
          <w:sz w:val="24"/>
          <w:szCs w:val="24"/>
          <w:lang w:val="ms-MY"/>
        </w:rPr>
        <w:t xml:space="preserve">, </w:t>
      </w:r>
      <w:r w:rsidR="00FE6080">
        <w:rPr>
          <w:rFonts w:ascii="Arial" w:hAnsi="Arial" w:cs="Arial"/>
          <w:sz w:val="24"/>
          <w:szCs w:val="24"/>
          <w:lang w:val="ms-MY"/>
        </w:rPr>
        <w:t>yang boleh mengakibatkan kesan ‘</w:t>
      </w:r>
      <w:r w:rsidRPr="00FE6080">
        <w:rPr>
          <w:rFonts w:ascii="Arial" w:hAnsi="Arial" w:cs="Arial"/>
          <w:sz w:val="24"/>
          <w:szCs w:val="24"/>
          <w:lang w:val="ms-MY"/>
        </w:rPr>
        <w:t>adverse effect</w:t>
      </w:r>
      <w:r w:rsidR="00FE6080">
        <w:rPr>
          <w:rFonts w:ascii="Arial" w:hAnsi="Arial" w:cs="Arial"/>
          <w:sz w:val="24"/>
          <w:szCs w:val="24"/>
          <w:lang w:val="ms-MY"/>
        </w:rPr>
        <w:t xml:space="preserve">’ </w:t>
      </w:r>
      <w:r w:rsidRPr="00D27A6E">
        <w:rPr>
          <w:rFonts w:ascii="Arial" w:hAnsi="Arial" w:cs="Arial"/>
          <w:sz w:val="24"/>
          <w:szCs w:val="24"/>
          <w:lang w:val="ms-MY"/>
        </w:rPr>
        <w:t xml:space="preserve">atas </w:t>
      </w:r>
      <w:r w:rsidR="00443634" w:rsidRPr="00D27A6E">
        <w:rPr>
          <w:rFonts w:ascii="Arial" w:hAnsi="Arial" w:cs="Arial"/>
          <w:sz w:val="24"/>
          <w:szCs w:val="24"/>
        </w:rPr>
        <w:t>Syarikat</w:t>
      </w:r>
      <w:r w:rsidRPr="00D27A6E">
        <w:rPr>
          <w:rFonts w:ascii="Arial" w:hAnsi="Arial" w:cs="Arial"/>
          <w:sz w:val="24"/>
          <w:szCs w:val="24"/>
          <w:lang w:val="ms-MY"/>
        </w:rPr>
        <w:t xml:space="preserve"> atau kebolehan </w:t>
      </w:r>
      <w:r w:rsidR="00443634" w:rsidRPr="00D27A6E">
        <w:rPr>
          <w:rFonts w:ascii="Arial" w:hAnsi="Arial" w:cs="Arial"/>
          <w:sz w:val="24"/>
          <w:szCs w:val="24"/>
        </w:rPr>
        <w:t>Syarikat</w:t>
      </w:r>
      <w:r w:rsidR="007B0B4D">
        <w:rPr>
          <w:rFonts w:ascii="Arial" w:hAnsi="Arial" w:cs="Arial"/>
          <w:sz w:val="24"/>
          <w:szCs w:val="24"/>
        </w:rPr>
        <w:t xml:space="preserve"> </w:t>
      </w:r>
      <w:r w:rsidRPr="00D27A6E">
        <w:rPr>
          <w:rFonts w:ascii="Arial" w:hAnsi="Arial" w:cs="Arial"/>
          <w:sz w:val="24"/>
          <w:szCs w:val="24"/>
          <w:lang w:val="ms-MY"/>
        </w:rPr>
        <w:t>untuk melaksanakan obligasi kewangan atau obligasi lain di bawah Perjanjian ini;</w:t>
      </w:r>
    </w:p>
    <w:p w:rsidR="00984AFB" w:rsidRPr="00D27A6E" w:rsidRDefault="00984AFB" w:rsidP="007C6046">
      <w:pPr>
        <w:tabs>
          <w:tab w:val="num" w:pos="1418"/>
        </w:tabs>
        <w:spacing w:after="0" w:line="360" w:lineRule="auto"/>
        <w:ind w:left="1418" w:hanging="567"/>
        <w:jc w:val="both"/>
        <w:rPr>
          <w:rFonts w:ascii="Arial" w:hAnsi="Arial" w:cs="Arial"/>
          <w:sz w:val="24"/>
          <w:szCs w:val="24"/>
          <w:lang w:val="ms-MY"/>
        </w:rPr>
      </w:pPr>
    </w:p>
    <w:p w:rsidR="009F27E5" w:rsidRPr="00D27A6E" w:rsidRDefault="009F27E5" w:rsidP="007C6046">
      <w:pPr>
        <w:spacing w:after="0" w:line="360" w:lineRule="auto"/>
        <w:ind w:left="1418" w:hanging="567"/>
        <w:jc w:val="both"/>
        <w:rPr>
          <w:rFonts w:ascii="Arial" w:hAnsi="Arial" w:cs="Arial"/>
          <w:sz w:val="24"/>
          <w:szCs w:val="24"/>
          <w:lang w:val="ms-MY"/>
        </w:rPr>
      </w:pPr>
      <w:r w:rsidRPr="00D27A6E">
        <w:rPr>
          <w:rFonts w:ascii="Arial" w:hAnsi="Arial" w:cs="Arial"/>
          <w:sz w:val="24"/>
          <w:szCs w:val="24"/>
          <w:lang w:val="ms-MY"/>
        </w:rPr>
        <w:lastRenderedPageBreak/>
        <w:t>(f)</w:t>
      </w:r>
      <w:r w:rsidRPr="00D27A6E">
        <w:rPr>
          <w:rFonts w:ascii="Arial" w:hAnsi="Arial" w:cs="Arial"/>
          <w:sz w:val="24"/>
          <w:szCs w:val="24"/>
          <w:lang w:val="ms-MY"/>
        </w:rPr>
        <w:tab/>
        <w:t xml:space="preserve">Perjanjian ini adalah satu obligasi </w:t>
      </w:r>
      <w:r w:rsidR="00562E91" w:rsidRPr="00D27A6E">
        <w:rPr>
          <w:rFonts w:ascii="Arial" w:hAnsi="Arial" w:cs="Arial"/>
          <w:sz w:val="24"/>
          <w:szCs w:val="24"/>
          <w:lang w:val="ms-MY"/>
        </w:rPr>
        <w:t xml:space="preserve">Syarikat </w:t>
      </w:r>
      <w:r w:rsidRPr="00D27A6E">
        <w:rPr>
          <w:rFonts w:ascii="Arial" w:hAnsi="Arial" w:cs="Arial"/>
          <w:sz w:val="24"/>
          <w:szCs w:val="24"/>
          <w:lang w:val="ms-MY"/>
        </w:rPr>
        <w:t xml:space="preserve">menurut undang-undang, sah dan mengikat </w:t>
      </w:r>
      <w:r w:rsidR="00443634" w:rsidRPr="00D27A6E">
        <w:rPr>
          <w:rFonts w:ascii="Arial" w:hAnsi="Arial" w:cs="Arial"/>
          <w:sz w:val="24"/>
          <w:szCs w:val="24"/>
        </w:rPr>
        <w:t>Syarikat</w:t>
      </w:r>
      <w:r w:rsidRPr="00D27A6E">
        <w:rPr>
          <w:rFonts w:ascii="Arial" w:hAnsi="Arial" w:cs="Arial"/>
          <w:sz w:val="24"/>
          <w:szCs w:val="24"/>
          <w:lang w:val="ms-MY"/>
        </w:rPr>
        <w:t xml:space="preserve"> dan dikuatkuasakan menurut terma dan syarat-syarat Perjanjian;</w:t>
      </w:r>
    </w:p>
    <w:p w:rsidR="00457737" w:rsidRPr="00D27A6E" w:rsidRDefault="00457737" w:rsidP="007C6046">
      <w:pPr>
        <w:spacing w:after="0" w:line="360" w:lineRule="auto"/>
        <w:ind w:left="1418" w:hanging="851"/>
        <w:jc w:val="both"/>
        <w:rPr>
          <w:rFonts w:ascii="Arial" w:hAnsi="Arial" w:cs="Arial"/>
          <w:sz w:val="24"/>
          <w:szCs w:val="24"/>
          <w:lang w:val="ms-MY"/>
        </w:rPr>
      </w:pPr>
    </w:p>
    <w:p w:rsidR="00562E91" w:rsidRDefault="00562E91" w:rsidP="007C6046">
      <w:pPr>
        <w:spacing w:after="0" w:line="360" w:lineRule="auto"/>
        <w:ind w:left="1418" w:hanging="567"/>
        <w:jc w:val="both"/>
        <w:rPr>
          <w:rFonts w:ascii="Arial" w:hAnsi="Arial" w:cs="Arial"/>
          <w:sz w:val="24"/>
          <w:szCs w:val="24"/>
          <w:lang w:val="ms-MY"/>
        </w:rPr>
      </w:pPr>
      <w:r w:rsidRPr="00D27A6E">
        <w:rPr>
          <w:rFonts w:ascii="Arial" w:hAnsi="Arial" w:cs="Arial"/>
          <w:sz w:val="24"/>
          <w:szCs w:val="24"/>
          <w:lang w:val="ms-MY"/>
        </w:rPr>
        <w:t>(g)</w:t>
      </w:r>
      <w:r w:rsidRPr="00D27A6E">
        <w:rPr>
          <w:rFonts w:ascii="Arial" w:hAnsi="Arial" w:cs="Arial"/>
          <w:sz w:val="24"/>
          <w:szCs w:val="24"/>
          <w:lang w:val="ms-MY"/>
        </w:rPr>
        <w:tab/>
        <w:t>Sya</w:t>
      </w:r>
      <w:r w:rsidR="001D6118" w:rsidRPr="00D27A6E">
        <w:rPr>
          <w:rFonts w:ascii="Arial" w:hAnsi="Arial" w:cs="Arial"/>
          <w:sz w:val="24"/>
          <w:szCs w:val="24"/>
          <w:lang w:val="ms-MY"/>
        </w:rPr>
        <w:t>r</w:t>
      </w:r>
      <w:r w:rsidRPr="00D27A6E">
        <w:rPr>
          <w:rFonts w:ascii="Arial" w:hAnsi="Arial" w:cs="Arial"/>
          <w:sz w:val="24"/>
          <w:szCs w:val="24"/>
          <w:lang w:val="ms-MY"/>
        </w:rPr>
        <w:t>ikat</w:t>
      </w:r>
      <w:r w:rsidR="009F27E5" w:rsidRPr="00D27A6E">
        <w:rPr>
          <w:rFonts w:ascii="Arial" w:hAnsi="Arial" w:cs="Arial"/>
          <w:sz w:val="24"/>
          <w:szCs w:val="24"/>
          <w:lang w:val="ms-MY"/>
        </w:rPr>
        <w:t xml:space="preserve"> mempunyai keupayaan </w:t>
      </w:r>
      <w:r w:rsidR="00894049" w:rsidRPr="00D27A6E">
        <w:rPr>
          <w:rFonts w:ascii="Arial" w:hAnsi="Arial" w:cs="Arial"/>
          <w:sz w:val="24"/>
          <w:szCs w:val="24"/>
          <w:lang w:val="ms-MY"/>
        </w:rPr>
        <w:t>k</w:t>
      </w:r>
      <w:r w:rsidR="009F27E5" w:rsidRPr="00D27A6E">
        <w:rPr>
          <w:rFonts w:ascii="Arial" w:hAnsi="Arial" w:cs="Arial"/>
          <w:sz w:val="24"/>
          <w:szCs w:val="24"/>
          <w:lang w:val="ms-MY"/>
        </w:rPr>
        <w:t xml:space="preserve">ewangan dan </w:t>
      </w:r>
      <w:r w:rsidR="00894049" w:rsidRPr="00D27A6E">
        <w:rPr>
          <w:rFonts w:ascii="Arial" w:hAnsi="Arial" w:cs="Arial"/>
          <w:sz w:val="24"/>
          <w:szCs w:val="24"/>
          <w:lang w:val="ms-MY"/>
        </w:rPr>
        <w:t>t</w:t>
      </w:r>
      <w:r w:rsidR="009F27E5" w:rsidRPr="00D27A6E">
        <w:rPr>
          <w:rFonts w:ascii="Arial" w:hAnsi="Arial" w:cs="Arial"/>
          <w:sz w:val="24"/>
          <w:szCs w:val="24"/>
          <w:lang w:val="ms-MY"/>
        </w:rPr>
        <w:t>eknikal untuk menjalankan kerja-kerja di bawah Perjanjian ini;</w:t>
      </w:r>
    </w:p>
    <w:p w:rsidR="00984AFB" w:rsidRPr="00D27A6E" w:rsidRDefault="00984AFB" w:rsidP="007C6046">
      <w:pPr>
        <w:spacing w:after="0" w:line="360" w:lineRule="auto"/>
        <w:ind w:left="1418" w:hanging="567"/>
        <w:jc w:val="both"/>
        <w:rPr>
          <w:rFonts w:ascii="Arial" w:hAnsi="Arial" w:cs="Arial"/>
          <w:sz w:val="24"/>
          <w:szCs w:val="24"/>
          <w:lang w:val="ms-MY"/>
        </w:rPr>
      </w:pPr>
    </w:p>
    <w:p w:rsidR="00562E91" w:rsidRDefault="00562E91" w:rsidP="007C6046">
      <w:pPr>
        <w:spacing w:after="0" w:line="360" w:lineRule="auto"/>
        <w:ind w:left="1418" w:hanging="567"/>
        <w:jc w:val="both"/>
        <w:rPr>
          <w:rFonts w:ascii="Arial" w:hAnsi="Arial" w:cs="Arial"/>
          <w:sz w:val="24"/>
          <w:szCs w:val="24"/>
          <w:lang w:val="ms-MY"/>
        </w:rPr>
      </w:pPr>
      <w:r w:rsidRPr="00D27A6E">
        <w:rPr>
          <w:rFonts w:ascii="Arial" w:hAnsi="Arial" w:cs="Arial"/>
          <w:sz w:val="24"/>
          <w:szCs w:val="24"/>
          <w:lang w:val="ms-MY"/>
        </w:rPr>
        <w:t>(h)</w:t>
      </w:r>
      <w:r w:rsidRPr="00D27A6E">
        <w:rPr>
          <w:rFonts w:ascii="Arial" w:hAnsi="Arial" w:cs="Arial"/>
          <w:sz w:val="24"/>
          <w:szCs w:val="24"/>
          <w:lang w:val="ms-MY"/>
        </w:rPr>
        <w:tab/>
        <w:t>Tidak dalam apa cara sekalipun pada bila-bila masa menjejaskan atau melanggar apa-apa undang-undang berkaitan hakcipta, paten atau rekabentuk berdaftar.</w:t>
      </w:r>
    </w:p>
    <w:p w:rsidR="00984AFB" w:rsidRPr="00D27A6E" w:rsidRDefault="00984AFB" w:rsidP="007C6046">
      <w:pPr>
        <w:spacing w:after="0" w:line="360" w:lineRule="auto"/>
        <w:ind w:left="1418" w:hanging="567"/>
        <w:jc w:val="both"/>
        <w:rPr>
          <w:rFonts w:ascii="Arial" w:hAnsi="Arial" w:cs="Arial"/>
          <w:sz w:val="24"/>
          <w:szCs w:val="24"/>
          <w:lang w:val="ms-MY"/>
        </w:rPr>
      </w:pPr>
    </w:p>
    <w:p w:rsidR="00107ABB" w:rsidRDefault="00125234" w:rsidP="007C6046">
      <w:pPr>
        <w:spacing w:after="0" w:line="360" w:lineRule="auto"/>
        <w:ind w:left="851" w:hanging="851"/>
        <w:jc w:val="both"/>
        <w:rPr>
          <w:rFonts w:ascii="Arial" w:hAnsi="Arial" w:cs="Arial"/>
          <w:sz w:val="24"/>
          <w:szCs w:val="24"/>
          <w:lang w:val="ms-MY"/>
        </w:rPr>
      </w:pPr>
      <w:r>
        <w:rPr>
          <w:rFonts w:ascii="Arial" w:hAnsi="Arial" w:cs="Arial"/>
          <w:sz w:val="24"/>
          <w:szCs w:val="24"/>
          <w:lang w:val="ms-MY"/>
        </w:rPr>
        <w:t>8</w:t>
      </w:r>
      <w:r w:rsidR="00CF2896" w:rsidRPr="00D27A6E">
        <w:rPr>
          <w:rFonts w:ascii="Arial" w:hAnsi="Arial" w:cs="Arial"/>
          <w:sz w:val="24"/>
          <w:szCs w:val="24"/>
          <w:lang w:val="ms-MY"/>
        </w:rPr>
        <w:t>.2</w:t>
      </w:r>
      <w:r w:rsidR="00CF2896" w:rsidRPr="00D27A6E">
        <w:rPr>
          <w:rFonts w:ascii="Arial" w:hAnsi="Arial" w:cs="Arial"/>
          <w:b/>
          <w:sz w:val="24"/>
          <w:szCs w:val="24"/>
          <w:lang w:val="ms-MY"/>
        </w:rPr>
        <w:tab/>
      </w:r>
      <w:r w:rsidR="00457737" w:rsidRPr="00D27A6E">
        <w:rPr>
          <w:rFonts w:ascii="Arial" w:hAnsi="Arial" w:cs="Arial"/>
          <w:sz w:val="24"/>
          <w:szCs w:val="24"/>
          <w:lang w:val="ms-MY"/>
        </w:rPr>
        <w:t>Syarikat</w:t>
      </w:r>
      <w:r w:rsidR="007B0B4D">
        <w:rPr>
          <w:rFonts w:ascii="Arial" w:hAnsi="Arial" w:cs="Arial"/>
          <w:sz w:val="24"/>
          <w:szCs w:val="24"/>
          <w:lang w:val="ms-MY"/>
        </w:rPr>
        <w:t xml:space="preserve"> </w:t>
      </w:r>
      <w:r w:rsidR="00562E91" w:rsidRPr="00D27A6E">
        <w:rPr>
          <w:rFonts w:ascii="Arial" w:hAnsi="Arial" w:cs="Arial"/>
          <w:sz w:val="24"/>
          <w:szCs w:val="24"/>
          <w:lang w:val="ms-MY"/>
        </w:rPr>
        <w:t>dengan ini mengaku bahawa Kerajaan telah memasuki Perjanjian ini berdasarkan representasi dan waranti Syarikat seperti dinyatakan di sini.</w:t>
      </w:r>
    </w:p>
    <w:p w:rsidR="00984AFB" w:rsidRDefault="00984AFB" w:rsidP="004F4FA9">
      <w:pPr>
        <w:spacing w:after="0" w:line="360" w:lineRule="auto"/>
        <w:jc w:val="both"/>
        <w:rPr>
          <w:rFonts w:ascii="Arial" w:hAnsi="Arial" w:cs="Arial"/>
          <w:sz w:val="24"/>
          <w:szCs w:val="24"/>
          <w:lang w:val="ms-MY"/>
        </w:rPr>
      </w:pPr>
    </w:p>
    <w:p w:rsidR="003153C0" w:rsidRDefault="003153C0" w:rsidP="004F4FA9">
      <w:pPr>
        <w:spacing w:after="0" w:line="360" w:lineRule="auto"/>
        <w:jc w:val="both"/>
        <w:rPr>
          <w:rFonts w:ascii="Arial" w:hAnsi="Arial" w:cs="Arial"/>
          <w:sz w:val="24"/>
          <w:szCs w:val="24"/>
          <w:lang w:val="ms-MY"/>
        </w:rPr>
      </w:pPr>
    </w:p>
    <w:p w:rsidR="002671B1" w:rsidRPr="007C082F" w:rsidRDefault="0045014F" w:rsidP="007C082F">
      <w:pPr>
        <w:pStyle w:val="Heading1"/>
      </w:pPr>
      <w:bookmarkStart w:id="14" w:name="_Toc497994389"/>
      <w:r w:rsidRPr="007C082F">
        <w:t xml:space="preserve">FASAL </w:t>
      </w:r>
      <w:r w:rsidR="00125234" w:rsidRPr="007C082F">
        <w:t>9</w:t>
      </w:r>
      <w:r w:rsidRPr="007C082F">
        <w:t xml:space="preserve">– PENOLAKAN </w:t>
      </w:r>
      <w:r w:rsidR="00BD24A8" w:rsidRPr="007C082F">
        <w:t>(</w:t>
      </w:r>
      <w:r w:rsidRPr="007C082F">
        <w:t>“SET OFF”)</w:t>
      </w:r>
      <w:bookmarkEnd w:id="14"/>
    </w:p>
    <w:p w:rsidR="00984AFB" w:rsidRPr="00242D78" w:rsidRDefault="00984AFB" w:rsidP="007C6046">
      <w:pPr>
        <w:tabs>
          <w:tab w:val="left" w:pos="567"/>
          <w:tab w:val="left" w:pos="1134"/>
        </w:tabs>
        <w:spacing w:after="0" w:line="360" w:lineRule="auto"/>
        <w:jc w:val="both"/>
        <w:rPr>
          <w:rFonts w:ascii="Arial" w:hAnsi="Arial" w:cs="Arial"/>
          <w:b/>
          <w:sz w:val="24"/>
          <w:szCs w:val="24"/>
          <w:lang w:val="ms-MY"/>
        </w:rPr>
      </w:pPr>
    </w:p>
    <w:p w:rsidR="002F4545" w:rsidRDefault="00125234" w:rsidP="007C6046">
      <w:pPr>
        <w:spacing w:after="0" w:line="360" w:lineRule="auto"/>
        <w:ind w:left="720" w:hanging="720"/>
        <w:jc w:val="both"/>
        <w:rPr>
          <w:rFonts w:ascii="Arial" w:hAnsi="Arial" w:cs="Arial"/>
          <w:sz w:val="24"/>
          <w:szCs w:val="24"/>
          <w:lang w:val="ms-MY"/>
        </w:rPr>
      </w:pPr>
      <w:r>
        <w:rPr>
          <w:rFonts w:ascii="Arial" w:hAnsi="Arial" w:cs="Arial"/>
          <w:sz w:val="24"/>
          <w:szCs w:val="24"/>
          <w:lang w:val="ms-MY"/>
        </w:rPr>
        <w:t>9</w:t>
      </w:r>
      <w:r w:rsidR="00683FC7">
        <w:rPr>
          <w:rFonts w:ascii="Arial" w:hAnsi="Arial" w:cs="Arial"/>
          <w:sz w:val="24"/>
          <w:szCs w:val="24"/>
          <w:lang w:val="ms-MY"/>
        </w:rPr>
        <w:t>.1</w:t>
      </w:r>
      <w:r w:rsidR="00683FC7">
        <w:rPr>
          <w:rFonts w:ascii="Arial" w:hAnsi="Arial" w:cs="Arial"/>
          <w:sz w:val="24"/>
          <w:szCs w:val="24"/>
          <w:lang w:val="ms-MY"/>
        </w:rPr>
        <w:tab/>
      </w:r>
      <w:r w:rsidR="002671B1" w:rsidRPr="00242D78">
        <w:rPr>
          <w:rFonts w:ascii="Arial" w:hAnsi="Arial" w:cs="Arial"/>
          <w:sz w:val="24"/>
          <w:szCs w:val="24"/>
          <w:lang w:val="ms-MY"/>
        </w:rPr>
        <w:t xml:space="preserve">Sekiranya Syarikat didapati berhutang </w:t>
      </w:r>
      <w:r w:rsidR="0045014F">
        <w:rPr>
          <w:rFonts w:ascii="Arial" w:hAnsi="Arial" w:cs="Arial"/>
          <w:sz w:val="24"/>
          <w:szCs w:val="24"/>
          <w:lang w:val="ms-MY"/>
        </w:rPr>
        <w:t xml:space="preserve">apa-apa wang kepada Kerajaan di </w:t>
      </w:r>
      <w:r w:rsidR="002671B1" w:rsidRPr="00242D78">
        <w:rPr>
          <w:rFonts w:ascii="Arial" w:hAnsi="Arial" w:cs="Arial"/>
          <w:sz w:val="24"/>
          <w:szCs w:val="24"/>
          <w:lang w:val="ms-MY"/>
        </w:rPr>
        <w:t>bawah Perjanjian ini, maka Kerajaan sentiasa berhak membuat potongan apa-apa jumlah wang tersebut daripada apa-apa wang yang kena dibayar oleh Kerajaan kepada Syarikat sama ada di bawah Perjanjian ini dan atau mana-mana Perjanjian lain di antara Kerajaan dan Syarikat.  Sekiranya jumlah yang kena dibayar oleh Kerajaan kepada Syarikat tidak mencukupi bagi menampung</w:t>
      </w:r>
      <w:r w:rsidR="00FE6080">
        <w:rPr>
          <w:rFonts w:ascii="Arial" w:hAnsi="Arial" w:cs="Arial"/>
          <w:sz w:val="24"/>
          <w:szCs w:val="24"/>
          <w:lang w:val="ms-MY"/>
        </w:rPr>
        <w:t xml:space="preserve"> </w:t>
      </w:r>
      <w:r w:rsidR="002671B1" w:rsidRPr="00242D78">
        <w:rPr>
          <w:rFonts w:ascii="Arial" w:hAnsi="Arial" w:cs="Arial"/>
          <w:sz w:val="24"/>
          <w:szCs w:val="24"/>
          <w:lang w:val="ms-MY"/>
        </w:rPr>
        <w:t>tuntutan Kerajaan, Kerajaan berhak menuntu</w:t>
      </w:r>
      <w:r w:rsidR="000046CB" w:rsidRPr="00242D78">
        <w:rPr>
          <w:rFonts w:ascii="Arial" w:hAnsi="Arial" w:cs="Arial"/>
          <w:sz w:val="24"/>
          <w:szCs w:val="24"/>
          <w:lang w:val="ms-MY"/>
        </w:rPr>
        <w:t>t</w:t>
      </w:r>
      <w:r w:rsidR="002671B1" w:rsidRPr="00242D78">
        <w:rPr>
          <w:rFonts w:ascii="Arial" w:hAnsi="Arial" w:cs="Arial"/>
          <w:sz w:val="24"/>
          <w:szCs w:val="24"/>
          <w:lang w:val="ms-MY"/>
        </w:rPr>
        <w:t xml:space="preserve"> baki wang itu terus daripada </w:t>
      </w:r>
      <w:r w:rsidR="007E310B" w:rsidRPr="00242D78">
        <w:rPr>
          <w:rFonts w:ascii="Arial" w:hAnsi="Arial" w:cs="Arial"/>
          <w:sz w:val="24"/>
          <w:szCs w:val="24"/>
          <w:lang w:val="ms-MY"/>
        </w:rPr>
        <w:t>Syarikat dan Syarikat hendaklah membuat pembayaran kepada Kerajaan tiga puluh (30) hari dari</w:t>
      </w:r>
      <w:r w:rsidR="000046CB" w:rsidRPr="00242D78">
        <w:rPr>
          <w:rFonts w:ascii="Arial" w:hAnsi="Arial" w:cs="Arial"/>
          <w:sz w:val="24"/>
          <w:szCs w:val="24"/>
          <w:lang w:val="ms-MY"/>
        </w:rPr>
        <w:t>pada</w:t>
      </w:r>
      <w:r w:rsidR="007E310B" w:rsidRPr="00242D78">
        <w:rPr>
          <w:rFonts w:ascii="Arial" w:hAnsi="Arial" w:cs="Arial"/>
          <w:sz w:val="24"/>
          <w:szCs w:val="24"/>
          <w:lang w:val="ms-MY"/>
        </w:rPr>
        <w:t xml:space="preserve"> tarikh tuntutan itu.  Sekiranya Syarikat gagal untuk membuat bayaran dalam tempoh yang ditetapkan, maka Kerajaan berhak membuat pemotongan sejumlah wang tersebut dari mana-mana perjanjian lain yang telah dimasuki di antara Kerajaan dan Syarikat;</w:t>
      </w:r>
    </w:p>
    <w:p w:rsidR="0067270B" w:rsidRPr="00242D78" w:rsidRDefault="0067270B" w:rsidP="007C6046">
      <w:pPr>
        <w:spacing w:after="0" w:line="360" w:lineRule="auto"/>
        <w:ind w:left="720" w:hanging="720"/>
        <w:jc w:val="both"/>
        <w:rPr>
          <w:rFonts w:ascii="Arial" w:hAnsi="Arial" w:cs="Arial"/>
          <w:sz w:val="24"/>
          <w:szCs w:val="24"/>
          <w:lang w:val="ms-MY"/>
        </w:rPr>
      </w:pPr>
    </w:p>
    <w:p w:rsidR="004F0CED" w:rsidRDefault="00125234" w:rsidP="007C6046">
      <w:pPr>
        <w:tabs>
          <w:tab w:val="left" w:pos="567"/>
        </w:tabs>
        <w:spacing w:after="0" w:line="360" w:lineRule="auto"/>
        <w:ind w:left="720" w:hanging="720"/>
        <w:jc w:val="both"/>
        <w:rPr>
          <w:rFonts w:ascii="Arial" w:hAnsi="Arial" w:cs="Arial"/>
          <w:sz w:val="24"/>
          <w:szCs w:val="24"/>
          <w:lang w:val="ms-MY"/>
        </w:rPr>
      </w:pPr>
      <w:r>
        <w:rPr>
          <w:rFonts w:ascii="Arial" w:hAnsi="Arial" w:cs="Arial"/>
          <w:sz w:val="24"/>
          <w:szCs w:val="24"/>
          <w:lang w:val="ms-MY"/>
        </w:rPr>
        <w:t>9</w:t>
      </w:r>
      <w:r w:rsidR="0045014F">
        <w:rPr>
          <w:rFonts w:ascii="Arial" w:hAnsi="Arial" w:cs="Arial"/>
          <w:sz w:val="24"/>
          <w:szCs w:val="24"/>
          <w:lang w:val="ms-MY"/>
        </w:rPr>
        <w:t>.2</w:t>
      </w:r>
      <w:r w:rsidR="0045014F">
        <w:rPr>
          <w:rFonts w:ascii="Arial" w:hAnsi="Arial" w:cs="Arial"/>
          <w:sz w:val="24"/>
          <w:szCs w:val="24"/>
          <w:lang w:val="ms-MY"/>
        </w:rPr>
        <w:tab/>
      </w:r>
      <w:r w:rsidR="0045014F">
        <w:rPr>
          <w:rFonts w:ascii="Arial" w:hAnsi="Arial" w:cs="Arial"/>
          <w:sz w:val="24"/>
          <w:szCs w:val="24"/>
          <w:lang w:val="ms-MY"/>
        </w:rPr>
        <w:tab/>
      </w:r>
      <w:r w:rsidR="007E310B" w:rsidRPr="00242D78">
        <w:rPr>
          <w:rFonts w:ascii="Arial" w:hAnsi="Arial" w:cs="Arial"/>
          <w:sz w:val="24"/>
          <w:szCs w:val="24"/>
          <w:lang w:val="ms-MY"/>
        </w:rPr>
        <w:t xml:space="preserve">Dalam keadaan </w:t>
      </w:r>
      <w:r w:rsidR="000D10F3">
        <w:rPr>
          <w:rFonts w:ascii="Arial" w:hAnsi="Arial" w:cs="Arial"/>
          <w:sz w:val="24"/>
          <w:szCs w:val="24"/>
          <w:lang w:val="ms-MY"/>
        </w:rPr>
        <w:t xml:space="preserve">di </w:t>
      </w:r>
      <w:r w:rsidR="007E310B" w:rsidRPr="00242D78">
        <w:rPr>
          <w:rFonts w:ascii="Arial" w:hAnsi="Arial" w:cs="Arial"/>
          <w:sz w:val="24"/>
          <w:szCs w:val="24"/>
          <w:lang w:val="ms-MY"/>
        </w:rPr>
        <w:t>mana Kerajaan menolak apa-apa wang di bawah Per</w:t>
      </w:r>
      <w:r w:rsidR="00FE6080">
        <w:rPr>
          <w:rFonts w:ascii="Arial" w:hAnsi="Arial" w:cs="Arial"/>
          <w:sz w:val="24"/>
          <w:szCs w:val="24"/>
          <w:lang w:val="ms-MY"/>
        </w:rPr>
        <w:t>janjian ini sebagai penolakan ‘</w:t>
      </w:r>
      <w:r w:rsidR="007E310B" w:rsidRPr="00FE6080">
        <w:rPr>
          <w:rFonts w:ascii="Arial" w:hAnsi="Arial" w:cs="Arial"/>
          <w:sz w:val="24"/>
          <w:szCs w:val="24"/>
          <w:lang w:val="ms-MY"/>
        </w:rPr>
        <w:t xml:space="preserve">set </w:t>
      </w:r>
      <w:r w:rsidR="00CA69EE" w:rsidRPr="00FE6080">
        <w:rPr>
          <w:rFonts w:ascii="Arial" w:hAnsi="Arial" w:cs="Arial"/>
          <w:sz w:val="24"/>
          <w:szCs w:val="24"/>
          <w:lang w:val="ms-MY"/>
        </w:rPr>
        <w:t>off</w:t>
      </w:r>
      <w:r w:rsidR="00FE6080">
        <w:rPr>
          <w:rFonts w:ascii="Arial" w:hAnsi="Arial" w:cs="Arial"/>
          <w:sz w:val="24"/>
          <w:szCs w:val="24"/>
          <w:lang w:val="ms-MY"/>
        </w:rPr>
        <w:t>’</w:t>
      </w:r>
      <w:r w:rsidR="007E310B" w:rsidRPr="00242D78">
        <w:rPr>
          <w:rFonts w:ascii="Arial" w:hAnsi="Arial" w:cs="Arial"/>
          <w:sz w:val="24"/>
          <w:szCs w:val="24"/>
          <w:lang w:val="ms-MY"/>
        </w:rPr>
        <w:t xml:space="preserve"> sesuatu amaun yang masih belum dibayar kepada Kerajaan oleh Syarikat di bawah </w:t>
      </w:r>
      <w:r w:rsidR="001D6118">
        <w:rPr>
          <w:rFonts w:ascii="Arial" w:hAnsi="Arial" w:cs="Arial"/>
          <w:sz w:val="24"/>
          <w:szCs w:val="24"/>
          <w:lang w:val="ms-MY"/>
        </w:rPr>
        <w:t>p</w:t>
      </w:r>
      <w:r w:rsidR="007E310B" w:rsidRPr="00242D78">
        <w:rPr>
          <w:rFonts w:ascii="Arial" w:hAnsi="Arial" w:cs="Arial"/>
          <w:sz w:val="24"/>
          <w:szCs w:val="24"/>
          <w:lang w:val="ms-MY"/>
        </w:rPr>
        <w:t xml:space="preserve">erjanjian lain yang mana Kerajaan telah memasuki dengannya, Pihak-pihak dengan ini bersetuju </w:t>
      </w:r>
      <w:r w:rsidR="007E310B" w:rsidRPr="00242D78">
        <w:rPr>
          <w:rFonts w:ascii="Arial" w:hAnsi="Arial" w:cs="Arial"/>
          <w:sz w:val="24"/>
          <w:szCs w:val="24"/>
          <w:lang w:val="ms-MY"/>
        </w:rPr>
        <w:lastRenderedPageBreak/>
        <w:t xml:space="preserve">bahawa amaun tersebut yang ditolak di bawah Perjanjian ini hendaklah disifatkan telah dibayar di bawah Perjanjian ini kepada Syarikat dan hendaklah diakui terima sebagai suatu pelepasan yang lengkap dan sah </w:t>
      </w:r>
      <w:r w:rsidR="00FE6080">
        <w:rPr>
          <w:rFonts w:ascii="Arial" w:hAnsi="Arial" w:cs="Arial"/>
          <w:i/>
          <w:sz w:val="24"/>
          <w:szCs w:val="24"/>
          <w:lang w:val="ms-MY"/>
        </w:rPr>
        <w:t>‘</w:t>
      </w:r>
      <w:r w:rsidR="007E310B" w:rsidRPr="00FE6080">
        <w:rPr>
          <w:rFonts w:ascii="Arial" w:hAnsi="Arial" w:cs="Arial"/>
          <w:sz w:val="24"/>
          <w:szCs w:val="24"/>
          <w:lang w:val="ms-MY"/>
        </w:rPr>
        <w:t>full and valid discharge</w:t>
      </w:r>
      <w:r w:rsidR="00FE6080">
        <w:rPr>
          <w:rFonts w:ascii="Arial" w:hAnsi="Arial" w:cs="Arial"/>
          <w:i/>
          <w:sz w:val="24"/>
          <w:szCs w:val="24"/>
          <w:lang w:val="ms-MY"/>
        </w:rPr>
        <w:t>’</w:t>
      </w:r>
      <w:r w:rsidR="007E310B" w:rsidRPr="00242D78">
        <w:rPr>
          <w:rFonts w:ascii="Arial" w:hAnsi="Arial" w:cs="Arial"/>
          <w:sz w:val="24"/>
          <w:szCs w:val="24"/>
          <w:lang w:val="ms-MY"/>
        </w:rPr>
        <w:t xml:space="preserve"> bagi amaun tersebut apabila mana amaun itu kena dibayar di bawah Perjanjian ini.</w:t>
      </w:r>
    </w:p>
    <w:p w:rsidR="00BD3108" w:rsidRPr="007C6046" w:rsidRDefault="00BD3108" w:rsidP="00FE6080">
      <w:pPr>
        <w:tabs>
          <w:tab w:val="left" w:pos="567"/>
        </w:tabs>
        <w:spacing w:after="0" w:line="360" w:lineRule="auto"/>
        <w:jc w:val="both"/>
        <w:rPr>
          <w:rFonts w:ascii="Arial" w:hAnsi="Arial" w:cs="Arial"/>
          <w:sz w:val="24"/>
          <w:szCs w:val="24"/>
          <w:lang w:val="ms-MY"/>
        </w:rPr>
      </w:pPr>
    </w:p>
    <w:p w:rsidR="00CA1166" w:rsidRDefault="00CA1166">
      <w:pPr>
        <w:rPr>
          <w:rFonts w:ascii="Arial" w:eastAsia="Times New Roman" w:hAnsi="Arial" w:cs="Arial"/>
          <w:b/>
          <w:bCs/>
          <w:sz w:val="24"/>
          <w:szCs w:val="24"/>
          <w:lang w:val="en-US"/>
        </w:rPr>
      </w:pPr>
    </w:p>
    <w:p w:rsidR="000D10F3" w:rsidRPr="007C082F" w:rsidRDefault="00894049" w:rsidP="007C082F">
      <w:pPr>
        <w:pStyle w:val="Heading1"/>
      </w:pPr>
      <w:bookmarkStart w:id="15" w:name="_Toc497994390"/>
      <w:r w:rsidRPr="007C082F">
        <w:t xml:space="preserve">FASAL </w:t>
      </w:r>
      <w:r w:rsidR="00125234" w:rsidRPr="007C082F">
        <w:t>10</w:t>
      </w:r>
      <w:r w:rsidRPr="007C082F">
        <w:t xml:space="preserve"> – PENYERAHAN</w:t>
      </w:r>
      <w:bookmarkEnd w:id="15"/>
    </w:p>
    <w:p w:rsidR="00984AFB" w:rsidRPr="00984AFB" w:rsidRDefault="00984AFB" w:rsidP="00984AFB">
      <w:pPr>
        <w:rPr>
          <w:lang w:val="en-US"/>
        </w:rPr>
      </w:pPr>
    </w:p>
    <w:p w:rsidR="00E21CAF" w:rsidRDefault="00125234" w:rsidP="007C6046">
      <w:pPr>
        <w:spacing w:after="0" w:line="360" w:lineRule="auto"/>
        <w:ind w:left="709" w:hanging="709"/>
        <w:jc w:val="both"/>
        <w:rPr>
          <w:rFonts w:ascii="Arial" w:hAnsi="Arial" w:cs="Arial"/>
          <w:b/>
          <w:sz w:val="24"/>
          <w:szCs w:val="24"/>
        </w:rPr>
      </w:pPr>
      <w:r>
        <w:rPr>
          <w:rFonts w:ascii="Arial" w:hAnsi="Arial" w:cs="Arial"/>
          <w:sz w:val="24"/>
          <w:szCs w:val="24"/>
        </w:rPr>
        <w:t>10</w:t>
      </w:r>
      <w:r w:rsidR="00894049" w:rsidRPr="00100009">
        <w:rPr>
          <w:rFonts w:ascii="Arial" w:hAnsi="Arial" w:cs="Arial"/>
          <w:sz w:val="24"/>
          <w:szCs w:val="24"/>
        </w:rPr>
        <w:t>.1</w:t>
      </w:r>
      <w:r w:rsidR="00894049" w:rsidRPr="00100009">
        <w:rPr>
          <w:rFonts w:ascii="Arial" w:hAnsi="Arial" w:cs="Arial"/>
          <w:sz w:val="24"/>
          <w:szCs w:val="24"/>
        </w:rPr>
        <w:tab/>
      </w:r>
      <w:r w:rsidR="00894049" w:rsidRPr="008B30DD">
        <w:rPr>
          <w:rFonts w:ascii="Arial" w:hAnsi="Arial" w:cs="Arial"/>
          <w:sz w:val="24"/>
          <w:szCs w:val="24"/>
        </w:rPr>
        <w:t xml:space="preserve">Perkhidmatan menurut peruntukan di bawah Fasal </w:t>
      </w:r>
      <w:r w:rsidR="003D58AB" w:rsidRPr="008B30DD">
        <w:rPr>
          <w:rFonts w:ascii="Arial" w:hAnsi="Arial" w:cs="Arial"/>
          <w:sz w:val="24"/>
          <w:szCs w:val="24"/>
        </w:rPr>
        <w:t>4</w:t>
      </w:r>
      <w:r w:rsidR="00894049" w:rsidRPr="008B30DD">
        <w:rPr>
          <w:rFonts w:ascii="Arial" w:hAnsi="Arial" w:cs="Arial"/>
          <w:sz w:val="24"/>
          <w:szCs w:val="24"/>
        </w:rPr>
        <w:t xml:space="preserve"> hendaklah disempurnakan mengikut</w:t>
      </w:r>
      <w:r w:rsidR="003D58AB" w:rsidRPr="008B30DD">
        <w:rPr>
          <w:rFonts w:ascii="Arial" w:hAnsi="Arial" w:cs="Arial"/>
          <w:sz w:val="24"/>
          <w:szCs w:val="24"/>
        </w:rPr>
        <w:t xml:space="preserve"> spesifikasi</w:t>
      </w:r>
      <w:r w:rsidR="009F04B1">
        <w:rPr>
          <w:rFonts w:ascii="Arial" w:hAnsi="Arial" w:cs="Arial"/>
          <w:sz w:val="24"/>
          <w:szCs w:val="24"/>
        </w:rPr>
        <w:t xml:space="preserve"> yang ditetapkan b</w:t>
      </w:r>
      <w:r w:rsidR="008B30DD" w:rsidRPr="008B30DD">
        <w:rPr>
          <w:rFonts w:ascii="Arial" w:hAnsi="Arial" w:cs="Arial"/>
          <w:sz w:val="24"/>
          <w:szCs w:val="24"/>
        </w:rPr>
        <w:t>erdasa</w:t>
      </w:r>
      <w:r w:rsidR="000D10F3">
        <w:rPr>
          <w:rFonts w:ascii="Arial" w:hAnsi="Arial" w:cs="Arial"/>
          <w:sz w:val="24"/>
          <w:szCs w:val="24"/>
        </w:rPr>
        <w:t>r</w:t>
      </w:r>
      <w:r w:rsidR="008B30DD" w:rsidRPr="008B30DD">
        <w:rPr>
          <w:rFonts w:ascii="Arial" w:hAnsi="Arial" w:cs="Arial"/>
          <w:sz w:val="24"/>
          <w:szCs w:val="24"/>
        </w:rPr>
        <w:t xml:space="preserve">kan spesifikasi di </w:t>
      </w:r>
      <w:r w:rsidR="00BD3108">
        <w:rPr>
          <w:rFonts w:ascii="Arial" w:hAnsi="Arial" w:cs="Arial"/>
          <w:b/>
          <w:sz w:val="24"/>
          <w:szCs w:val="24"/>
        </w:rPr>
        <w:t>Jadual A</w:t>
      </w:r>
      <w:r w:rsidR="008B30DD" w:rsidRPr="008B30DD">
        <w:rPr>
          <w:rFonts w:ascii="Arial" w:hAnsi="Arial" w:cs="Arial"/>
          <w:b/>
          <w:sz w:val="24"/>
          <w:szCs w:val="24"/>
        </w:rPr>
        <w:t xml:space="preserve">. </w:t>
      </w:r>
    </w:p>
    <w:p w:rsidR="00984AFB" w:rsidRPr="007C6046" w:rsidRDefault="00984AFB" w:rsidP="007C6046">
      <w:pPr>
        <w:spacing w:after="0" w:line="360" w:lineRule="auto"/>
        <w:ind w:left="709" w:hanging="709"/>
        <w:jc w:val="both"/>
        <w:rPr>
          <w:rFonts w:ascii="Arial" w:hAnsi="Arial" w:cs="Arial"/>
          <w:b/>
          <w:sz w:val="24"/>
          <w:szCs w:val="24"/>
        </w:rPr>
      </w:pPr>
    </w:p>
    <w:p w:rsidR="004F05BA" w:rsidRDefault="00125234" w:rsidP="007C6046">
      <w:pPr>
        <w:spacing w:after="0" w:line="360" w:lineRule="auto"/>
        <w:ind w:left="709" w:hanging="709"/>
        <w:jc w:val="both"/>
        <w:rPr>
          <w:rFonts w:ascii="Arial" w:hAnsi="Arial" w:cs="Arial"/>
          <w:sz w:val="24"/>
          <w:szCs w:val="24"/>
        </w:rPr>
      </w:pPr>
      <w:r>
        <w:rPr>
          <w:rFonts w:ascii="Arial" w:hAnsi="Arial" w:cs="Arial"/>
          <w:sz w:val="24"/>
          <w:szCs w:val="24"/>
        </w:rPr>
        <w:t>10</w:t>
      </w:r>
      <w:r w:rsidR="00894049" w:rsidRPr="00100009">
        <w:rPr>
          <w:rFonts w:ascii="Arial" w:hAnsi="Arial" w:cs="Arial"/>
          <w:sz w:val="24"/>
          <w:szCs w:val="24"/>
        </w:rPr>
        <w:t>.</w:t>
      </w:r>
      <w:r w:rsidR="001D6118">
        <w:rPr>
          <w:rFonts w:ascii="Arial" w:hAnsi="Arial" w:cs="Arial"/>
          <w:sz w:val="24"/>
          <w:szCs w:val="24"/>
        </w:rPr>
        <w:t>2</w:t>
      </w:r>
      <w:r w:rsidR="00894049" w:rsidRPr="00100009">
        <w:rPr>
          <w:rFonts w:ascii="Arial" w:hAnsi="Arial" w:cs="Arial"/>
          <w:sz w:val="24"/>
          <w:szCs w:val="24"/>
        </w:rPr>
        <w:tab/>
      </w:r>
      <w:r w:rsidR="00A8088A">
        <w:rPr>
          <w:rFonts w:ascii="Arial" w:hAnsi="Arial" w:cs="Arial"/>
          <w:sz w:val="24"/>
          <w:szCs w:val="24"/>
        </w:rPr>
        <w:t>Syarikat</w:t>
      </w:r>
      <w:r w:rsidR="00894049" w:rsidRPr="00100009">
        <w:rPr>
          <w:rFonts w:ascii="Arial" w:hAnsi="Arial" w:cs="Arial"/>
          <w:sz w:val="24"/>
          <w:szCs w:val="24"/>
        </w:rPr>
        <w:t xml:space="preserve"> hendaklah membekal d</w:t>
      </w:r>
      <w:r w:rsidR="000D10F3">
        <w:rPr>
          <w:rFonts w:ascii="Arial" w:hAnsi="Arial" w:cs="Arial"/>
          <w:sz w:val="24"/>
          <w:szCs w:val="24"/>
        </w:rPr>
        <w:t xml:space="preserve">i atas risikonya sendiri dan menanggung </w:t>
      </w:r>
      <w:proofErr w:type="gramStart"/>
      <w:r w:rsidR="000D10F3">
        <w:rPr>
          <w:rFonts w:ascii="Arial" w:hAnsi="Arial" w:cs="Arial"/>
          <w:sz w:val="24"/>
          <w:szCs w:val="24"/>
        </w:rPr>
        <w:t>k</w:t>
      </w:r>
      <w:r w:rsidR="00894049" w:rsidRPr="00100009">
        <w:rPr>
          <w:rFonts w:ascii="Arial" w:hAnsi="Arial" w:cs="Arial"/>
          <w:sz w:val="24"/>
          <w:szCs w:val="24"/>
        </w:rPr>
        <w:t>os</w:t>
      </w:r>
      <w:proofErr w:type="gramEnd"/>
      <w:r w:rsidR="00894049" w:rsidRPr="00100009">
        <w:rPr>
          <w:rFonts w:ascii="Arial" w:hAnsi="Arial" w:cs="Arial"/>
          <w:sz w:val="24"/>
          <w:szCs w:val="24"/>
        </w:rPr>
        <w:t xml:space="preserve"> untuk segala </w:t>
      </w:r>
      <w:r w:rsidR="00894049" w:rsidRPr="00100009">
        <w:rPr>
          <w:rFonts w:ascii="Arial" w:hAnsi="Arial" w:cs="Arial"/>
          <w:sz w:val="24"/>
          <w:szCs w:val="24"/>
        </w:rPr>
        <w:tab/>
        <w:t xml:space="preserve">peralatan, pengangkutan, tenaga pekerja dan apa-apa jua yang perlu </w:t>
      </w:r>
      <w:r w:rsidR="009F04B1">
        <w:rPr>
          <w:rFonts w:ascii="Arial" w:hAnsi="Arial" w:cs="Arial"/>
          <w:sz w:val="24"/>
          <w:szCs w:val="24"/>
        </w:rPr>
        <w:t xml:space="preserve">dalam </w:t>
      </w:r>
      <w:r w:rsidR="003D58AB" w:rsidRPr="00100009">
        <w:rPr>
          <w:rFonts w:ascii="Arial" w:hAnsi="Arial" w:cs="Arial"/>
          <w:sz w:val="24"/>
          <w:szCs w:val="24"/>
        </w:rPr>
        <w:t xml:space="preserve">melaksanakan Perkhidmatan </w:t>
      </w:r>
      <w:r w:rsidR="009F04B1">
        <w:rPr>
          <w:rFonts w:ascii="Arial" w:hAnsi="Arial" w:cs="Arial"/>
          <w:sz w:val="24"/>
          <w:szCs w:val="24"/>
        </w:rPr>
        <w:t>ini.</w:t>
      </w:r>
    </w:p>
    <w:p w:rsidR="00984AFB" w:rsidRDefault="00984AFB" w:rsidP="007C6046">
      <w:pPr>
        <w:spacing w:after="0" w:line="360" w:lineRule="auto"/>
        <w:ind w:left="709" w:hanging="709"/>
        <w:jc w:val="both"/>
        <w:rPr>
          <w:rFonts w:ascii="Arial" w:hAnsi="Arial" w:cs="Arial"/>
          <w:sz w:val="24"/>
          <w:szCs w:val="24"/>
        </w:rPr>
      </w:pPr>
    </w:p>
    <w:p w:rsidR="003153C0" w:rsidRPr="007C6046" w:rsidRDefault="003153C0" w:rsidP="007C6046">
      <w:pPr>
        <w:spacing w:after="0" w:line="360" w:lineRule="auto"/>
        <w:ind w:left="709" w:hanging="709"/>
        <w:jc w:val="both"/>
        <w:rPr>
          <w:rFonts w:ascii="Arial" w:hAnsi="Arial" w:cs="Arial"/>
          <w:sz w:val="24"/>
          <w:szCs w:val="24"/>
        </w:rPr>
      </w:pPr>
    </w:p>
    <w:p w:rsidR="00894049" w:rsidRPr="007C082F" w:rsidRDefault="00894049" w:rsidP="007C082F">
      <w:pPr>
        <w:pStyle w:val="Heading1"/>
      </w:pPr>
      <w:bookmarkStart w:id="16" w:name="_Toc497994391"/>
      <w:r w:rsidRPr="007C082F">
        <w:t>FASAL 1</w:t>
      </w:r>
      <w:r w:rsidR="00125234" w:rsidRPr="007C082F">
        <w:t>1</w:t>
      </w:r>
      <w:r w:rsidRPr="007C082F">
        <w:t xml:space="preserve"> – PENERIMAAN ADALAH BERSYARAT</w:t>
      </w:r>
      <w:bookmarkEnd w:id="16"/>
    </w:p>
    <w:p w:rsidR="00984AFB" w:rsidRPr="00984AFB" w:rsidRDefault="00984AFB" w:rsidP="00984AFB">
      <w:pPr>
        <w:rPr>
          <w:lang w:val="en-US"/>
        </w:rPr>
      </w:pPr>
    </w:p>
    <w:p w:rsidR="00787601" w:rsidRDefault="00894049" w:rsidP="00BD3108">
      <w:pPr>
        <w:spacing w:after="0" w:line="360" w:lineRule="auto"/>
        <w:ind w:left="720" w:hanging="720"/>
        <w:jc w:val="both"/>
        <w:rPr>
          <w:rFonts w:ascii="Arial" w:hAnsi="Arial" w:cs="Arial"/>
          <w:sz w:val="24"/>
          <w:szCs w:val="24"/>
        </w:rPr>
      </w:pPr>
      <w:r w:rsidRPr="00100009">
        <w:rPr>
          <w:rFonts w:ascii="Arial" w:hAnsi="Arial" w:cs="Arial"/>
          <w:sz w:val="24"/>
          <w:szCs w:val="24"/>
        </w:rPr>
        <w:t>1</w:t>
      </w:r>
      <w:r w:rsidR="00125234">
        <w:rPr>
          <w:rFonts w:ascii="Arial" w:hAnsi="Arial" w:cs="Arial"/>
          <w:sz w:val="24"/>
          <w:szCs w:val="24"/>
        </w:rPr>
        <w:t>1</w:t>
      </w:r>
      <w:r w:rsidRPr="00100009">
        <w:rPr>
          <w:rFonts w:ascii="Arial" w:hAnsi="Arial" w:cs="Arial"/>
          <w:sz w:val="24"/>
          <w:szCs w:val="24"/>
        </w:rPr>
        <w:t>.1</w:t>
      </w:r>
      <w:r w:rsidRPr="00100009">
        <w:rPr>
          <w:rFonts w:ascii="Arial" w:hAnsi="Arial" w:cs="Arial"/>
          <w:sz w:val="24"/>
          <w:szCs w:val="24"/>
        </w:rPr>
        <w:tab/>
        <w:t xml:space="preserve">Walaupun </w:t>
      </w:r>
      <w:r w:rsidR="003D58AB" w:rsidRPr="00100009">
        <w:rPr>
          <w:rFonts w:ascii="Arial" w:hAnsi="Arial" w:cs="Arial"/>
          <w:sz w:val="24"/>
          <w:szCs w:val="24"/>
        </w:rPr>
        <w:t>Perkhidmatan</w:t>
      </w:r>
      <w:r w:rsidRPr="00100009">
        <w:rPr>
          <w:rFonts w:ascii="Arial" w:hAnsi="Arial" w:cs="Arial"/>
          <w:sz w:val="24"/>
          <w:szCs w:val="24"/>
        </w:rPr>
        <w:t xml:space="preserve"> telah diterima, Kerajaan adalah sentiasa berhak menolak semua </w:t>
      </w:r>
      <w:r w:rsidR="003D58AB" w:rsidRPr="00100009">
        <w:rPr>
          <w:rFonts w:ascii="Arial" w:hAnsi="Arial" w:cs="Arial"/>
          <w:sz w:val="24"/>
          <w:szCs w:val="24"/>
        </w:rPr>
        <w:t>Perkhidmatan</w:t>
      </w:r>
      <w:r w:rsidRPr="00100009">
        <w:rPr>
          <w:rFonts w:ascii="Arial" w:hAnsi="Arial" w:cs="Arial"/>
          <w:sz w:val="24"/>
          <w:szCs w:val="24"/>
        </w:rPr>
        <w:t xml:space="preserve"> di bawah Fasal </w:t>
      </w:r>
      <w:r w:rsidR="004F05BA">
        <w:rPr>
          <w:rFonts w:ascii="Arial" w:hAnsi="Arial" w:cs="Arial"/>
          <w:sz w:val="24"/>
          <w:szCs w:val="24"/>
        </w:rPr>
        <w:t>10</w:t>
      </w:r>
      <w:r w:rsidRPr="00100009">
        <w:rPr>
          <w:rFonts w:ascii="Arial" w:hAnsi="Arial" w:cs="Arial"/>
          <w:sz w:val="24"/>
          <w:szCs w:val="24"/>
        </w:rPr>
        <w:t xml:space="preserve"> yang tidak menepati kualiti yang </w:t>
      </w:r>
      <w:r w:rsidR="004F05BA">
        <w:rPr>
          <w:rFonts w:ascii="Arial" w:hAnsi="Arial" w:cs="Arial"/>
          <w:sz w:val="24"/>
          <w:szCs w:val="24"/>
        </w:rPr>
        <w:t>ditentukan dalam Perjanjian ini</w:t>
      </w:r>
      <w:r w:rsidRPr="00100009">
        <w:rPr>
          <w:rFonts w:ascii="Arial" w:hAnsi="Arial" w:cs="Arial"/>
          <w:sz w:val="24"/>
          <w:szCs w:val="24"/>
        </w:rPr>
        <w:t>.</w:t>
      </w:r>
    </w:p>
    <w:p w:rsidR="00787601" w:rsidRDefault="00787601" w:rsidP="00787601">
      <w:pPr>
        <w:tabs>
          <w:tab w:val="left" w:pos="1260"/>
        </w:tabs>
        <w:spacing w:after="0" w:line="360" w:lineRule="auto"/>
        <w:ind w:left="720" w:hanging="720"/>
        <w:jc w:val="both"/>
        <w:rPr>
          <w:rFonts w:ascii="Arial" w:hAnsi="Arial" w:cs="Arial"/>
          <w:sz w:val="24"/>
          <w:szCs w:val="24"/>
        </w:rPr>
      </w:pPr>
    </w:p>
    <w:p w:rsidR="003153C0" w:rsidRPr="00100009" w:rsidRDefault="003153C0" w:rsidP="00787601">
      <w:pPr>
        <w:tabs>
          <w:tab w:val="left" w:pos="1260"/>
        </w:tabs>
        <w:spacing w:after="0" w:line="360" w:lineRule="auto"/>
        <w:ind w:left="720" w:hanging="720"/>
        <w:jc w:val="both"/>
        <w:rPr>
          <w:rFonts w:ascii="Arial" w:hAnsi="Arial" w:cs="Arial"/>
          <w:sz w:val="24"/>
          <w:szCs w:val="24"/>
        </w:rPr>
      </w:pPr>
    </w:p>
    <w:p w:rsidR="00894049" w:rsidRDefault="00894049" w:rsidP="007C082F">
      <w:pPr>
        <w:pStyle w:val="Heading1"/>
      </w:pPr>
      <w:bookmarkStart w:id="17" w:name="_Toc497994392"/>
      <w:r w:rsidRPr="004F05BA">
        <w:t>FASAL 1</w:t>
      </w:r>
      <w:r w:rsidR="00125234" w:rsidRPr="004F05BA">
        <w:t>2</w:t>
      </w:r>
      <w:r w:rsidRPr="004F05BA">
        <w:t xml:space="preserve"> – HAK KERAJAAN APABILA PERKHIDMATAN TIDAK DILAKSANAKAN</w:t>
      </w:r>
      <w:bookmarkEnd w:id="17"/>
    </w:p>
    <w:p w:rsidR="00984AFB" w:rsidRPr="00984AFB" w:rsidRDefault="00984AFB" w:rsidP="00984AFB">
      <w:pPr>
        <w:pStyle w:val="BodyText3"/>
        <w:rPr>
          <w:sz w:val="24"/>
        </w:rPr>
      </w:pPr>
    </w:p>
    <w:p w:rsidR="004F0CED" w:rsidRDefault="00894049" w:rsidP="00984AFB">
      <w:pPr>
        <w:spacing w:after="0" w:line="360" w:lineRule="auto"/>
        <w:ind w:left="720" w:hanging="720"/>
        <w:jc w:val="both"/>
        <w:rPr>
          <w:rFonts w:ascii="Arial" w:hAnsi="Arial" w:cs="Arial"/>
        </w:rPr>
      </w:pPr>
      <w:r>
        <w:rPr>
          <w:rFonts w:ascii="Arial" w:hAnsi="Arial" w:cs="Arial"/>
        </w:rPr>
        <w:t>1</w:t>
      </w:r>
      <w:r w:rsidR="00125234">
        <w:rPr>
          <w:rFonts w:ascii="Arial" w:hAnsi="Arial" w:cs="Arial"/>
        </w:rPr>
        <w:t>2</w:t>
      </w:r>
      <w:r>
        <w:rPr>
          <w:rFonts w:ascii="Arial" w:hAnsi="Arial" w:cs="Arial"/>
        </w:rPr>
        <w:t>.1</w:t>
      </w:r>
      <w:r>
        <w:rPr>
          <w:rFonts w:ascii="Arial" w:hAnsi="Arial" w:cs="Arial"/>
        </w:rPr>
        <w:tab/>
      </w:r>
      <w:r w:rsidRPr="00100009">
        <w:rPr>
          <w:rFonts w:ascii="Arial" w:hAnsi="Arial" w:cs="Arial"/>
          <w:sz w:val="24"/>
          <w:szCs w:val="24"/>
        </w:rPr>
        <w:t xml:space="preserve">Bagi hal Perkhidmatan yang </w:t>
      </w:r>
      <w:r w:rsidR="002B2506">
        <w:rPr>
          <w:rFonts w:ascii="Arial" w:hAnsi="Arial" w:cs="Arial"/>
          <w:sz w:val="24"/>
          <w:szCs w:val="24"/>
        </w:rPr>
        <w:t xml:space="preserve">tidak dilaksanakan </w:t>
      </w:r>
      <w:r w:rsidRPr="00100009">
        <w:rPr>
          <w:rFonts w:ascii="Arial" w:hAnsi="Arial" w:cs="Arial"/>
          <w:sz w:val="24"/>
          <w:szCs w:val="24"/>
        </w:rPr>
        <w:t xml:space="preserve">dalam tempoh Perjanjian oleh </w:t>
      </w:r>
      <w:r w:rsidR="00443634">
        <w:rPr>
          <w:rFonts w:ascii="Arial" w:hAnsi="Arial" w:cs="Arial"/>
          <w:sz w:val="24"/>
          <w:szCs w:val="24"/>
        </w:rPr>
        <w:t>Syarikat</w:t>
      </w:r>
      <w:r w:rsidRPr="00100009">
        <w:rPr>
          <w:rFonts w:ascii="Arial" w:hAnsi="Arial" w:cs="Arial"/>
          <w:sz w:val="24"/>
          <w:szCs w:val="24"/>
        </w:rPr>
        <w:t xml:space="preserve"> selepas Perjanjian </w:t>
      </w:r>
      <w:r w:rsidR="003D58AB" w:rsidRPr="00100009">
        <w:rPr>
          <w:rFonts w:ascii="Arial" w:hAnsi="Arial" w:cs="Arial"/>
          <w:sz w:val="24"/>
          <w:szCs w:val="24"/>
        </w:rPr>
        <w:t>dibuat</w:t>
      </w:r>
      <w:r w:rsidR="002B2506">
        <w:rPr>
          <w:rFonts w:ascii="Arial" w:hAnsi="Arial" w:cs="Arial"/>
          <w:sz w:val="24"/>
          <w:szCs w:val="24"/>
        </w:rPr>
        <w:t xml:space="preserve">, </w:t>
      </w:r>
      <w:r w:rsidRPr="00100009">
        <w:rPr>
          <w:rFonts w:ascii="Arial" w:hAnsi="Arial" w:cs="Arial"/>
          <w:sz w:val="24"/>
          <w:szCs w:val="24"/>
        </w:rPr>
        <w:t>Kerajaan boleh menamatkan Perjanjian ini</w:t>
      </w:r>
      <w:r w:rsidR="00FE6080">
        <w:rPr>
          <w:rFonts w:ascii="Arial" w:hAnsi="Arial" w:cs="Arial"/>
          <w:sz w:val="24"/>
          <w:szCs w:val="24"/>
        </w:rPr>
        <w:t xml:space="preserve"> </w:t>
      </w:r>
      <w:r w:rsidR="00125234" w:rsidRPr="00D27A6E">
        <w:rPr>
          <w:rFonts w:ascii="Arial" w:hAnsi="Arial" w:cs="Arial"/>
          <w:sz w:val="24"/>
          <w:szCs w:val="24"/>
        </w:rPr>
        <w:t xml:space="preserve">tanpa sebarang bayaran </w:t>
      </w:r>
      <w:r w:rsidR="00125234">
        <w:rPr>
          <w:rFonts w:ascii="Arial" w:hAnsi="Arial" w:cs="Arial"/>
          <w:sz w:val="24"/>
          <w:szCs w:val="24"/>
        </w:rPr>
        <w:t xml:space="preserve">bagi Perkhidmatan yang tidak dilaksanakan </w:t>
      </w:r>
      <w:r w:rsidR="00FE6080">
        <w:rPr>
          <w:rFonts w:ascii="Arial" w:hAnsi="Arial" w:cs="Arial"/>
          <w:sz w:val="24"/>
          <w:szCs w:val="24"/>
        </w:rPr>
        <w:t>sebagai denda kepada pihak S</w:t>
      </w:r>
      <w:r w:rsidR="00125234" w:rsidRPr="00D27A6E">
        <w:rPr>
          <w:rFonts w:ascii="Arial" w:hAnsi="Arial" w:cs="Arial"/>
          <w:sz w:val="24"/>
          <w:szCs w:val="24"/>
        </w:rPr>
        <w:t>yarikat kerana tidak melaksanakan Perkhidmatan</w:t>
      </w:r>
      <w:r w:rsidRPr="00100009">
        <w:rPr>
          <w:rFonts w:ascii="Arial" w:hAnsi="Arial" w:cs="Arial"/>
          <w:sz w:val="24"/>
          <w:szCs w:val="24"/>
        </w:rPr>
        <w:t>.</w:t>
      </w:r>
    </w:p>
    <w:p w:rsidR="0067270B" w:rsidRPr="009F04B1" w:rsidRDefault="0067270B" w:rsidP="00984AFB">
      <w:pPr>
        <w:spacing w:after="0" w:line="360" w:lineRule="auto"/>
        <w:ind w:left="720" w:hanging="720"/>
        <w:jc w:val="both"/>
        <w:rPr>
          <w:rFonts w:ascii="Arial" w:hAnsi="Arial" w:cs="Arial"/>
        </w:rPr>
      </w:pPr>
    </w:p>
    <w:p w:rsidR="004F05BA" w:rsidRDefault="00894049" w:rsidP="007C082F">
      <w:pPr>
        <w:pStyle w:val="Heading1"/>
      </w:pPr>
      <w:bookmarkStart w:id="18" w:name="_Toc497994393"/>
      <w:r w:rsidRPr="004F05BA">
        <w:lastRenderedPageBreak/>
        <w:t>FASA 1</w:t>
      </w:r>
      <w:r w:rsidR="00125234" w:rsidRPr="004F05BA">
        <w:t>3</w:t>
      </w:r>
      <w:r w:rsidRPr="004F05BA">
        <w:t xml:space="preserve"> – </w:t>
      </w:r>
      <w:r w:rsidR="002F4545" w:rsidRPr="004F05BA">
        <w:t>TANGGUNG</w:t>
      </w:r>
      <w:r w:rsidR="001D6118" w:rsidRPr="004F05BA">
        <w:t xml:space="preserve"> RUGI</w:t>
      </w:r>
      <w:bookmarkEnd w:id="18"/>
    </w:p>
    <w:p w:rsidR="00984AFB" w:rsidRPr="00984AFB" w:rsidRDefault="00984AFB" w:rsidP="00984AFB">
      <w:pPr>
        <w:rPr>
          <w:lang w:val="en-US"/>
        </w:rPr>
      </w:pPr>
    </w:p>
    <w:p w:rsidR="00293066" w:rsidRDefault="00894049" w:rsidP="007C6046">
      <w:pPr>
        <w:spacing w:after="0" w:line="360" w:lineRule="auto"/>
        <w:ind w:left="709" w:hanging="709"/>
        <w:jc w:val="both"/>
        <w:rPr>
          <w:rFonts w:ascii="Arial" w:hAnsi="Arial" w:cs="Arial"/>
          <w:sz w:val="24"/>
          <w:szCs w:val="24"/>
        </w:rPr>
      </w:pPr>
      <w:r w:rsidRPr="00100009">
        <w:rPr>
          <w:rFonts w:ascii="Arial" w:hAnsi="Arial" w:cs="Arial"/>
          <w:sz w:val="24"/>
          <w:szCs w:val="24"/>
          <w:lang w:val="ms-MY"/>
        </w:rPr>
        <w:t>1</w:t>
      </w:r>
      <w:r w:rsidR="00125234">
        <w:rPr>
          <w:rFonts w:ascii="Arial" w:hAnsi="Arial" w:cs="Arial"/>
          <w:sz w:val="24"/>
          <w:szCs w:val="24"/>
          <w:lang w:val="ms-MY"/>
        </w:rPr>
        <w:t>3</w:t>
      </w:r>
      <w:r w:rsidRPr="00100009">
        <w:rPr>
          <w:rFonts w:ascii="Arial" w:hAnsi="Arial" w:cs="Arial"/>
          <w:sz w:val="24"/>
          <w:szCs w:val="24"/>
          <w:lang w:val="ms-MY"/>
        </w:rPr>
        <w:t>.1</w:t>
      </w:r>
      <w:r w:rsidRPr="00100009">
        <w:rPr>
          <w:rFonts w:ascii="Arial" w:hAnsi="Arial" w:cs="Arial"/>
          <w:sz w:val="24"/>
          <w:szCs w:val="24"/>
          <w:lang w:val="ms-MY"/>
        </w:rPr>
        <w:tab/>
      </w:r>
      <w:r w:rsidR="00A8088A">
        <w:rPr>
          <w:rFonts w:ascii="Arial" w:hAnsi="Arial" w:cs="Arial"/>
          <w:sz w:val="24"/>
          <w:szCs w:val="24"/>
        </w:rPr>
        <w:t>Syarikat</w:t>
      </w:r>
      <w:r w:rsidRPr="00100009">
        <w:rPr>
          <w:rFonts w:ascii="Arial" w:hAnsi="Arial" w:cs="Arial"/>
          <w:sz w:val="24"/>
          <w:szCs w:val="24"/>
          <w:lang w:val="ms-MY"/>
        </w:rPr>
        <w:t xml:space="preserve"> hendaklah menggantirugi Kerajaan daripada dan terhadap segala bayaran tuntutan, belanja gantirosak, tanggungan, kerugian dan perbicaraan yang mungkin ditanggung oleh atau dikenakan ke atas Kerajaan sebagai akibat yang langsung atau tidak langsung dari perlanggaran syarat-starat Perjanjian ini oleh </w:t>
      </w:r>
      <w:r w:rsidR="00443634">
        <w:rPr>
          <w:rFonts w:ascii="Arial" w:hAnsi="Arial" w:cs="Arial"/>
          <w:sz w:val="24"/>
          <w:szCs w:val="24"/>
        </w:rPr>
        <w:t>Syarikat</w:t>
      </w:r>
      <w:r w:rsidR="006D413D">
        <w:rPr>
          <w:rFonts w:ascii="Arial" w:hAnsi="Arial" w:cs="Arial"/>
          <w:sz w:val="24"/>
          <w:szCs w:val="24"/>
        </w:rPr>
        <w:t>.</w:t>
      </w:r>
    </w:p>
    <w:p w:rsidR="00984AFB" w:rsidRPr="00100009" w:rsidRDefault="00984AFB" w:rsidP="007C6046">
      <w:pPr>
        <w:spacing w:after="0" w:line="360" w:lineRule="auto"/>
        <w:ind w:left="709" w:hanging="709"/>
        <w:jc w:val="both"/>
        <w:rPr>
          <w:rFonts w:ascii="Arial" w:hAnsi="Arial" w:cs="Arial"/>
          <w:sz w:val="24"/>
          <w:szCs w:val="24"/>
        </w:rPr>
      </w:pPr>
    </w:p>
    <w:p w:rsidR="00787601" w:rsidRDefault="00894049" w:rsidP="007C6046">
      <w:pPr>
        <w:tabs>
          <w:tab w:val="left" w:pos="851"/>
          <w:tab w:val="left" w:pos="2160"/>
          <w:tab w:val="left" w:pos="2880"/>
          <w:tab w:val="left" w:pos="3600"/>
          <w:tab w:val="left" w:pos="4320"/>
          <w:tab w:val="left" w:pos="5040"/>
          <w:tab w:val="left" w:pos="5760"/>
          <w:tab w:val="left" w:pos="6480"/>
          <w:tab w:val="left" w:pos="7200"/>
          <w:tab w:val="left" w:pos="7710"/>
        </w:tabs>
        <w:spacing w:after="0" w:line="360" w:lineRule="auto"/>
        <w:ind w:left="720" w:hanging="720"/>
        <w:jc w:val="both"/>
        <w:rPr>
          <w:rFonts w:ascii="Arial" w:hAnsi="Arial" w:cs="Arial"/>
          <w:sz w:val="24"/>
          <w:szCs w:val="24"/>
          <w:lang w:val="ms-MY"/>
        </w:rPr>
      </w:pPr>
      <w:r w:rsidRPr="00100009">
        <w:rPr>
          <w:rFonts w:ascii="Arial" w:hAnsi="Arial" w:cs="Arial"/>
          <w:sz w:val="24"/>
          <w:szCs w:val="24"/>
          <w:lang w:val="ms-MY"/>
        </w:rPr>
        <w:t>1</w:t>
      </w:r>
      <w:r w:rsidR="00125234">
        <w:rPr>
          <w:rFonts w:ascii="Arial" w:hAnsi="Arial" w:cs="Arial"/>
          <w:sz w:val="24"/>
          <w:szCs w:val="24"/>
          <w:lang w:val="ms-MY"/>
        </w:rPr>
        <w:t>3</w:t>
      </w:r>
      <w:r w:rsidRPr="00100009">
        <w:rPr>
          <w:rFonts w:ascii="Arial" w:hAnsi="Arial" w:cs="Arial"/>
          <w:sz w:val="24"/>
          <w:szCs w:val="24"/>
          <w:lang w:val="ms-MY"/>
        </w:rPr>
        <w:t>.2</w:t>
      </w:r>
      <w:r w:rsidRPr="00100009">
        <w:rPr>
          <w:rFonts w:ascii="Arial" w:hAnsi="Arial" w:cs="Arial"/>
          <w:sz w:val="24"/>
          <w:szCs w:val="24"/>
          <w:lang w:val="ms-MY"/>
        </w:rPr>
        <w:tab/>
      </w:r>
      <w:r w:rsidR="00A8088A">
        <w:rPr>
          <w:rFonts w:ascii="Arial" w:hAnsi="Arial" w:cs="Arial"/>
          <w:sz w:val="24"/>
          <w:szCs w:val="24"/>
        </w:rPr>
        <w:t>Syarikat</w:t>
      </w:r>
      <w:r w:rsidRPr="00100009">
        <w:rPr>
          <w:rFonts w:ascii="Arial" w:hAnsi="Arial" w:cs="Arial"/>
          <w:sz w:val="24"/>
          <w:szCs w:val="24"/>
          <w:lang w:val="ms-MY"/>
        </w:rPr>
        <w:t xml:space="preserve"> hendaklah memberi gantirugi kepada Kerajaan terhadap apa -</w:t>
      </w:r>
      <w:r w:rsidRPr="00100009">
        <w:rPr>
          <w:rFonts w:ascii="Arial" w:hAnsi="Arial" w:cs="Arial"/>
          <w:sz w:val="24"/>
          <w:szCs w:val="24"/>
        </w:rPr>
        <w:t>a</w:t>
      </w:r>
      <w:r w:rsidRPr="00100009">
        <w:rPr>
          <w:rFonts w:ascii="Arial" w:hAnsi="Arial" w:cs="Arial"/>
          <w:sz w:val="24"/>
          <w:szCs w:val="24"/>
          <w:lang w:val="ms-MY"/>
        </w:rPr>
        <w:t xml:space="preserve">pa jua tindakan tentang perlanggaran Surat Jaminan Khas atau Rekabentuk Berdaftar (yang disiarkan pada tarikh Perjanjian ini) kerana menggunakan atau menjual mana-mana juga barang atau bahan yang dibekalkan oleh </w:t>
      </w:r>
      <w:r w:rsidR="00443634">
        <w:rPr>
          <w:rFonts w:ascii="Arial" w:hAnsi="Arial" w:cs="Arial"/>
          <w:sz w:val="24"/>
          <w:szCs w:val="24"/>
        </w:rPr>
        <w:t>Syarikat</w:t>
      </w:r>
      <w:r w:rsidRPr="00100009">
        <w:rPr>
          <w:rFonts w:ascii="Arial" w:hAnsi="Arial" w:cs="Arial"/>
          <w:sz w:val="24"/>
          <w:szCs w:val="24"/>
          <w:lang w:val="ms-MY"/>
        </w:rPr>
        <w:t xml:space="preserve">di bawah Perjanjian ini dan terhadap segala belanja dan gantirosak yang Kerajaan mungkin lakukan dalam sesuatu tindakan kerana perlanggaran itu atau yang Kerajaan mungkin bertanggungjawab dalam sesuatu tindakan itu dengan syarat sentiasanya gantirugi itu tidaklah dikenakan kepada apa-apa juga perlanggaran yang disebabkan oleh </w:t>
      </w:r>
      <w:r w:rsidR="00A8088A">
        <w:rPr>
          <w:rFonts w:ascii="Arial" w:hAnsi="Arial" w:cs="Arial"/>
          <w:sz w:val="24"/>
          <w:szCs w:val="24"/>
        </w:rPr>
        <w:t>Syarikat</w:t>
      </w:r>
      <w:r w:rsidRPr="00100009">
        <w:rPr>
          <w:rFonts w:ascii="Arial" w:hAnsi="Arial" w:cs="Arial"/>
          <w:sz w:val="24"/>
          <w:szCs w:val="24"/>
          <w:lang w:val="ms-MY"/>
        </w:rPr>
        <w:t xml:space="preserve"> telah menurut rekabentuk atau arahan diberi oleh Kerajaan.</w:t>
      </w:r>
    </w:p>
    <w:p w:rsidR="00787601" w:rsidRDefault="00787601" w:rsidP="007C6046">
      <w:pPr>
        <w:tabs>
          <w:tab w:val="left" w:pos="851"/>
          <w:tab w:val="left" w:pos="2160"/>
          <w:tab w:val="left" w:pos="2880"/>
          <w:tab w:val="left" w:pos="3600"/>
          <w:tab w:val="left" w:pos="4320"/>
          <w:tab w:val="left" w:pos="5040"/>
          <w:tab w:val="left" w:pos="5760"/>
          <w:tab w:val="left" w:pos="6480"/>
          <w:tab w:val="left" w:pos="7200"/>
          <w:tab w:val="left" w:pos="7710"/>
        </w:tabs>
        <w:spacing w:after="0" w:line="360" w:lineRule="auto"/>
        <w:ind w:left="720" w:hanging="720"/>
        <w:jc w:val="both"/>
        <w:rPr>
          <w:rFonts w:ascii="Arial" w:hAnsi="Arial" w:cs="Arial"/>
          <w:sz w:val="24"/>
          <w:szCs w:val="24"/>
          <w:lang w:val="ms-MY"/>
        </w:rPr>
      </w:pPr>
    </w:p>
    <w:p w:rsidR="003153C0" w:rsidRDefault="003153C0" w:rsidP="007C6046">
      <w:pPr>
        <w:tabs>
          <w:tab w:val="left" w:pos="851"/>
          <w:tab w:val="left" w:pos="2160"/>
          <w:tab w:val="left" w:pos="2880"/>
          <w:tab w:val="left" w:pos="3600"/>
          <w:tab w:val="left" w:pos="4320"/>
          <w:tab w:val="left" w:pos="5040"/>
          <w:tab w:val="left" w:pos="5760"/>
          <w:tab w:val="left" w:pos="6480"/>
          <w:tab w:val="left" w:pos="7200"/>
          <w:tab w:val="left" w:pos="7710"/>
        </w:tabs>
        <w:spacing w:after="0" w:line="360" w:lineRule="auto"/>
        <w:ind w:left="720" w:hanging="720"/>
        <w:jc w:val="both"/>
        <w:rPr>
          <w:rFonts w:ascii="Arial" w:hAnsi="Arial" w:cs="Arial"/>
          <w:sz w:val="24"/>
          <w:szCs w:val="24"/>
          <w:lang w:val="ms-MY"/>
        </w:rPr>
      </w:pPr>
    </w:p>
    <w:p w:rsidR="00E26000" w:rsidRDefault="00894049" w:rsidP="007C082F">
      <w:pPr>
        <w:pStyle w:val="Heading1"/>
      </w:pPr>
      <w:bookmarkStart w:id="19" w:name="_Toc497994394"/>
      <w:r w:rsidRPr="004F05BA">
        <w:t>FASAL 1</w:t>
      </w:r>
      <w:r w:rsidR="00125234" w:rsidRPr="004F05BA">
        <w:t>4</w:t>
      </w:r>
      <w:r w:rsidRPr="004F05BA">
        <w:t xml:space="preserve"> – OBLIGASI DAN PIHAK-PIHAK</w:t>
      </w:r>
      <w:bookmarkEnd w:id="19"/>
      <w:r w:rsidRPr="004F05BA">
        <w:t xml:space="preserve"> </w:t>
      </w:r>
    </w:p>
    <w:p w:rsidR="00984AFB" w:rsidRDefault="00984AFB" w:rsidP="007C6046">
      <w:pPr>
        <w:spacing w:after="0" w:line="360" w:lineRule="auto"/>
        <w:ind w:left="1418" w:hanging="1418"/>
        <w:jc w:val="both"/>
        <w:rPr>
          <w:rFonts w:ascii="Arial" w:hAnsi="Arial" w:cs="Arial"/>
          <w:b/>
          <w:sz w:val="24"/>
          <w:szCs w:val="24"/>
          <w:lang w:val="ms-MY"/>
        </w:rPr>
      </w:pPr>
    </w:p>
    <w:p w:rsidR="00984AFB" w:rsidRDefault="00894049" w:rsidP="007C6046">
      <w:pPr>
        <w:spacing w:after="0" w:line="360" w:lineRule="auto"/>
        <w:jc w:val="both"/>
        <w:rPr>
          <w:rFonts w:ascii="Arial" w:hAnsi="Arial" w:cs="Arial"/>
          <w:sz w:val="24"/>
          <w:szCs w:val="24"/>
          <w:lang w:val="ms-MY"/>
        </w:rPr>
      </w:pPr>
      <w:r w:rsidRPr="00100009">
        <w:rPr>
          <w:rFonts w:ascii="Arial" w:hAnsi="Arial" w:cs="Arial"/>
          <w:sz w:val="24"/>
          <w:szCs w:val="24"/>
          <w:lang w:val="ms-MY"/>
        </w:rPr>
        <w:t>1</w:t>
      </w:r>
      <w:r w:rsidR="00125234">
        <w:rPr>
          <w:rFonts w:ascii="Arial" w:hAnsi="Arial" w:cs="Arial"/>
          <w:sz w:val="24"/>
          <w:szCs w:val="24"/>
          <w:lang w:val="ms-MY"/>
        </w:rPr>
        <w:t>4</w:t>
      </w:r>
      <w:r w:rsidR="003D58AB" w:rsidRPr="00100009">
        <w:rPr>
          <w:rFonts w:ascii="Arial" w:hAnsi="Arial" w:cs="Arial"/>
          <w:sz w:val="24"/>
          <w:szCs w:val="24"/>
          <w:lang w:val="ms-MY"/>
        </w:rPr>
        <w:t>.1</w:t>
      </w:r>
      <w:r w:rsidR="003D58AB" w:rsidRPr="00100009">
        <w:rPr>
          <w:rFonts w:ascii="Arial" w:hAnsi="Arial" w:cs="Arial"/>
          <w:sz w:val="24"/>
          <w:szCs w:val="24"/>
          <w:lang w:val="ms-MY"/>
        </w:rPr>
        <w:tab/>
        <w:t>Obligasi Dan Tugas Umum</w:t>
      </w:r>
    </w:p>
    <w:p w:rsidR="00135A5A" w:rsidRPr="00100009" w:rsidRDefault="00135A5A" w:rsidP="007C6046">
      <w:pPr>
        <w:spacing w:after="0" w:line="360" w:lineRule="auto"/>
        <w:jc w:val="both"/>
        <w:rPr>
          <w:rFonts w:ascii="Arial" w:hAnsi="Arial" w:cs="Arial"/>
          <w:sz w:val="24"/>
          <w:szCs w:val="24"/>
          <w:lang w:val="ms-MY"/>
        </w:rPr>
      </w:pPr>
    </w:p>
    <w:p w:rsidR="00894049" w:rsidRDefault="00894049" w:rsidP="007C6046">
      <w:pPr>
        <w:spacing w:after="0" w:line="360" w:lineRule="auto"/>
        <w:jc w:val="both"/>
        <w:rPr>
          <w:rFonts w:ascii="Arial" w:hAnsi="Arial" w:cs="Arial"/>
          <w:sz w:val="24"/>
          <w:szCs w:val="24"/>
          <w:lang w:val="ms-MY"/>
        </w:rPr>
      </w:pPr>
      <w:r w:rsidRPr="00100009">
        <w:rPr>
          <w:rFonts w:ascii="Arial" w:hAnsi="Arial" w:cs="Arial"/>
          <w:sz w:val="24"/>
          <w:szCs w:val="24"/>
          <w:lang w:val="ms-MY"/>
        </w:rPr>
        <w:tab/>
        <w:t>1</w:t>
      </w:r>
      <w:r w:rsidR="00125234">
        <w:rPr>
          <w:rFonts w:ascii="Arial" w:hAnsi="Arial" w:cs="Arial"/>
          <w:sz w:val="24"/>
          <w:szCs w:val="24"/>
          <w:lang w:val="ms-MY"/>
        </w:rPr>
        <w:t>4</w:t>
      </w:r>
      <w:r w:rsidRPr="00100009">
        <w:rPr>
          <w:rFonts w:ascii="Arial" w:hAnsi="Arial" w:cs="Arial"/>
          <w:sz w:val="24"/>
          <w:szCs w:val="24"/>
          <w:lang w:val="ms-MY"/>
        </w:rPr>
        <w:t>.1.1</w:t>
      </w:r>
      <w:r w:rsidR="00FE6080">
        <w:rPr>
          <w:rFonts w:ascii="Arial" w:hAnsi="Arial" w:cs="Arial"/>
          <w:sz w:val="24"/>
          <w:szCs w:val="24"/>
          <w:lang w:val="ms-MY"/>
        </w:rPr>
        <w:tab/>
      </w:r>
      <w:r w:rsidR="00A8088A">
        <w:rPr>
          <w:rFonts w:ascii="Arial" w:hAnsi="Arial" w:cs="Arial"/>
          <w:sz w:val="24"/>
          <w:szCs w:val="24"/>
        </w:rPr>
        <w:t>Syarikat</w:t>
      </w:r>
      <w:r w:rsidR="00E66201">
        <w:rPr>
          <w:rFonts w:ascii="Arial" w:hAnsi="Arial" w:cs="Arial"/>
          <w:sz w:val="24"/>
          <w:szCs w:val="24"/>
        </w:rPr>
        <w:t xml:space="preserve"> </w:t>
      </w:r>
      <w:r w:rsidRPr="00100009">
        <w:rPr>
          <w:rFonts w:ascii="Arial" w:hAnsi="Arial" w:cs="Arial"/>
          <w:sz w:val="24"/>
          <w:szCs w:val="24"/>
          <w:lang w:val="ms-MY"/>
        </w:rPr>
        <w:t xml:space="preserve">hendaklah: </w:t>
      </w:r>
    </w:p>
    <w:p w:rsidR="00411E3A" w:rsidRPr="00100009" w:rsidRDefault="00411E3A" w:rsidP="007C6046">
      <w:pPr>
        <w:spacing w:after="0" w:line="360" w:lineRule="auto"/>
        <w:jc w:val="both"/>
        <w:rPr>
          <w:rFonts w:ascii="Arial" w:hAnsi="Arial" w:cs="Arial"/>
          <w:sz w:val="24"/>
          <w:szCs w:val="24"/>
          <w:lang w:val="ms-MY"/>
        </w:rPr>
      </w:pPr>
    </w:p>
    <w:p w:rsidR="00894049" w:rsidRDefault="00894049" w:rsidP="007C6046">
      <w:pPr>
        <w:numPr>
          <w:ilvl w:val="0"/>
          <w:numId w:val="29"/>
        </w:numPr>
        <w:spacing w:after="0" w:line="360" w:lineRule="auto"/>
        <w:ind w:left="2160" w:hanging="720"/>
        <w:jc w:val="both"/>
        <w:rPr>
          <w:rFonts w:ascii="Arial" w:hAnsi="Arial" w:cs="Arial"/>
          <w:sz w:val="24"/>
          <w:szCs w:val="24"/>
          <w:lang w:val="ms-MY"/>
        </w:rPr>
      </w:pPr>
      <w:r w:rsidRPr="00100009">
        <w:rPr>
          <w:rFonts w:ascii="Arial" w:hAnsi="Arial" w:cs="Arial"/>
          <w:sz w:val="24"/>
          <w:szCs w:val="24"/>
          <w:lang w:val="ms-MY"/>
        </w:rPr>
        <w:t>melaksanakan Perkhidmatan dan obligasi-obligasi sepertimana yang ditetapkan;</w:t>
      </w:r>
    </w:p>
    <w:p w:rsidR="00411E3A" w:rsidRPr="00100009" w:rsidRDefault="00411E3A" w:rsidP="00411E3A">
      <w:pPr>
        <w:spacing w:after="0" w:line="360" w:lineRule="auto"/>
        <w:ind w:left="2160"/>
        <w:jc w:val="both"/>
        <w:rPr>
          <w:rFonts w:ascii="Arial" w:hAnsi="Arial" w:cs="Arial"/>
          <w:sz w:val="24"/>
          <w:szCs w:val="24"/>
          <w:lang w:val="ms-MY"/>
        </w:rPr>
      </w:pPr>
    </w:p>
    <w:p w:rsidR="002F4545" w:rsidRDefault="00894049" w:rsidP="007C6046">
      <w:pPr>
        <w:numPr>
          <w:ilvl w:val="0"/>
          <w:numId w:val="29"/>
        </w:numPr>
        <w:spacing w:after="0" w:line="360" w:lineRule="auto"/>
        <w:ind w:left="2160" w:hanging="720"/>
        <w:jc w:val="both"/>
        <w:rPr>
          <w:rFonts w:ascii="Arial" w:hAnsi="Arial" w:cs="Arial"/>
          <w:sz w:val="24"/>
          <w:szCs w:val="24"/>
          <w:lang w:val="ms-MY"/>
        </w:rPr>
      </w:pPr>
      <w:r w:rsidRPr="00100009">
        <w:rPr>
          <w:rFonts w:ascii="Arial" w:hAnsi="Arial" w:cs="Arial"/>
          <w:sz w:val="24"/>
          <w:szCs w:val="24"/>
          <w:lang w:val="ms-MY"/>
        </w:rPr>
        <w:t>menjalankan Perkhidmatan mengikut proses kerja yang betul dan menurut sistem pengurusan yang baik demi kepentingan Kerajaan dan mematuhi</w:t>
      </w:r>
      <w:r w:rsidR="002F4545">
        <w:rPr>
          <w:rFonts w:ascii="Arial" w:hAnsi="Arial" w:cs="Arial"/>
          <w:sz w:val="24"/>
          <w:szCs w:val="24"/>
          <w:lang w:val="ms-MY"/>
        </w:rPr>
        <w:t xml:space="preserve"> segala </w:t>
      </w:r>
      <w:r w:rsidR="006D413D">
        <w:rPr>
          <w:rFonts w:ascii="Arial" w:hAnsi="Arial" w:cs="Arial"/>
          <w:sz w:val="24"/>
          <w:szCs w:val="24"/>
          <w:lang w:val="ms-MY"/>
        </w:rPr>
        <w:t>u</w:t>
      </w:r>
      <w:r w:rsidR="002F4545">
        <w:rPr>
          <w:rFonts w:ascii="Arial" w:hAnsi="Arial" w:cs="Arial"/>
          <w:sz w:val="24"/>
          <w:szCs w:val="24"/>
          <w:lang w:val="ms-MY"/>
        </w:rPr>
        <w:t>ndang-</w:t>
      </w:r>
      <w:r w:rsidR="006D413D">
        <w:rPr>
          <w:rFonts w:ascii="Arial" w:hAnsi="Arial" w:cs="Arial"/>
          <w:sz w:val="24"/>
          <w:szCs w:val="24"/>
          <w:lang w:val="ms-MY"/>
        </w:rPr>
        <w:t>u</w:t>
      </w:r>
      <w:r w:rsidR="002F4545">
        <w:rPr>
          <w:rFonts w:ascii="Arial" w:hAnsi="Arial" w:cs="Arial"/>
          <w:sz w:val="24"/>
          <w:szCs w:val="24"/>
          <w:lang w:val="ms-MY"/>
        </w:rPr>
        <w:t>ndang sedia ada</w:t>
      </w:r>
      <w:r w:rsidR="006D413D">
        <w:rPr>
          <w:rFonts w:ascii="Arial" w:hAnsi="Arial" w:cs="Arial"/>
          <w:sz w:val="24"/>
          <w:szCs w:val="24"/>
          <w:lang w:val="ms-MY"/>
        </w:rPr>
        <w:t>;</w:t>
      </w:r>
    </w:p>
    <w:p w:rsidR="00411E3A" w:rsidRPr="007C6046" w:rsidRDefault="00411E3A" w:rsidP="00411E3A">
      <w:pPr>
        <w:spacing w:after="0" w:line="360" w:lineRule="auto"/>
        <w:ind w:left="2160"/>
        <w:jc w:val="both"/>
        <w:rPr>
          <w:rFonts w:ascii="Arial" w:hAnsi="Arial" w:cs="Arial"/>
          <w:sz w:val="24"/>
          <w:szCs w:val="24"/>
          <w:lang w:val="ms-MY"/>
        </w:rPr>
      </w:pPr>
    </w:p>
    <w:p w:rsidR="00894049" w:rsidRDefault="00894049" w:rsidP="007C6046">
      <w:pPr>
        <w:numPr>
          <w:ilvl w:val="0"/>
          <w:numId w:val="29"/>
        </w:numPr>
        <w:spacing w:after="0" w:line="360" w:lineRule="auto"/>
        <w:ind w:left="2160" w:hanging="720"/>
        <w:jc w:val="both"/>
        <w:rPr>
          <w:rFonts w:ascii="Arial" w:hAnsi="Arial" w:cs="Arial"/>
          <w:sz w:val="24"/>
          <w:szCs w:val="24"/>
          <w:lang w:val="ms-MY"/>
        </w:rPr>
      </w:pPr>
      <w:r w:rsidRPr="00100009">
        <w:rPr>
          <w:rFonts w:ascii="Arial" w:hAnsi="Arial" w:cs="Arial"/>
          <w:sz w:val="24"/>
          <w:szCs w:val="24"/>
          <w:lang w:val="ms-MY"/>
        </w:rPr>
        <w:lastRenderedPageBreak/>
        <w:t xml:space="preserve">menjalankan Perkhidmatan dan mengambil segala langkah-langkah yang perlu untuk memastikan Perkhidmatan tersebut sepertimana yang dijalankan oleh </w:t>
      </w:r>
      <w:r w:rsidR="00FE6080">
        <w:rPr>
          <w:rFonts w:ascii="Arial" w:hAnsi="Arial" w:cs="Arial"/>
          <w:sz w:val="24"/>
          <w:szCs w:val="24"/>
        </w:rPr>
        <w:t>s</w:t>
      </w:r>
      <w:r w:rsidR="00443634">
        <w:rPr>
          <w:rFonts w:ascii="Arial" w:hAnsi="Arial" w:cs="Arial"/>
          <w:sz w:val="24"/>
          <w:szCs w:val="24"/>
        </w:rPr>
        <w:t>yarikat</w:t>
      </w:r>
      <w:r w:rsidRPr="00100009">
        <w:rPr>
          <w:rFonts w:ascii="Arial" w:hAnsi="Arial" w:cs="Arial"/>
          <w:sz w:val="24"/>
          <w:szCs w:val="24"/>
          <w:lang w:val="ms-MY"/>
        </w:rPr>
        <w:t xml:space="preserve"> lain dalam Perkhidmatan yang sama bagi mematuhi Perjanjian ini;</w:t>
      </w:r>
    </w:p>
    <w:p w:rsidR="00411E3A" w:rsidRPr="007C6046" w:rsidRDefault="00411E3A" w:rsidP="00411E3A">
      <w:pPr>
        <w:spacing w:after="0" w:line="360" w:lineRule="auto"/>
        <w:jc w:val="both"/>
        <w:rPr>
          <w:rFonts w:ascii="Arial" w:hAnsi="Arial" w:cs="Arial"/>
          <w:sz w:val="24"/>
          <w:szCs w:val="24"/>
          <w:lang w:val="ms-MY"/>
        </w:rPr>
      </w:pPr>
    </w:p>
    <w:p w:rsidR="00894049" w:rsidRDefault="00894049" w:rsidP="007C6046">
      <w:pPr>
        <w:numPr>
          <w:ilvl w:val="0"/>
          <w:numId w:val="29"/>
        </w:numPr>
        <w:spacing w:after="0" w:line="360" w:lineRule="auto"/>
        <w:ind w:left="2160" w:hanging="720"/>
        <w:jc w:val="both"/>
        <w:rPr>
          <w:rFonts w:ascii="Arial" w:hAnsi="Arial" w:cs="Arial"/>
          <w:sz w:val="24"/>
          <w:szCs w:val="24"/>
          <w:lang w:val="ms-MY"/>
        </w:rPr>
      </w:pPr>
      <w:r w:rsidRPr="00100009">
        <w:rPr>
          <w:rFonts w:ascii="Arial" w:hAnsi="Arial" w:cs="Arial"/>
          <w:sz w:val="24"/>
          <w:szCs w:val="24"/>
          <w:lang w:val="ms-MY"/>
        </w:rPr>
        <w:t xml:space="preserve">menjalankan Perkhidmatan dan melaksanakan obligasi-obligasinya seperti dikehendaki di bawah Perjanjian ini dengan tindakan dan keputusan profesional, kemahiran yang perlu, berhemah dan berhati-hati.  Di dalam melaksanakan Perkhidmatan di bawah Perjanjian ini, </w:t>
      </w:r>
      <w:r w:rsidR="00A8088A">
        <w:rPr>
          <w:rFonts w:ascii="Arial" w:hAnsi="Arial" w:cs="Arial"/>
          <w:sz w:val="24"/>
          <w:szCs w:val="24"/>
        </w:rPr>
        <w:t>Syarikat</w:t>
      </w:r>
      <w:r w:rsidRPr="00100009">
        <w:rPr>
          <w:rFonts w:ascii="Arial" w:hAnsi="Arial" w:cs="Arial"/>
          <w:sz w:val="24"/>
          <w:szCs w:val="24"/>
          <w:lang w:val="ms-MY"/>
        </w:rPr>
        <w:t xml:space="preserve"> hendaklah memperuntu</w:t>
      </w:r>
      <w:r w:rsidR="006D413D">
        <w:rPr>
          <w:rFonts w:ascii="Arial" w:hAnsi="Arial" w:cs="Arial"/>
          <w:sz w:val="24"/>
          <w:szCs w:val="24"/>
          <w:lang w:val="ms-MY"/>
        </w:rPr>
        <w:t>k</w:t>
      </w:r>
      <w:r w:rsidRPr="00100009">
        <w:rPr>
          <w:rFonts w:ascii="Arial" w:hAnsi="Arial" w:cs="Arial"/>
          <w:sz w:val="24"/>
          <w:szCs w:val="24"/>
          <w:lang w:val="ms-MY"/>
        </w:rPr>
        <w:t>kan segala keperluan yang wajar termasuk laporan untuk tujuan koordinasi;</w:t>
      </w:r>
    </w:p>
    <w:p w:rsidR="00411E3A" w:rsidRPr="007C6046" w:rsidRDefault="00411E3A" w:rsidP="00411E3A">
      <w:pPr>
        <w:spacing w:after="0" w:line="360" w:lineRule="auto"/>
        <w:jc w:val="both"/>
        <w:rPr>
          <w:rFonts w:ascii="Arial" w:hAnsi="Arial" w:cs="Arial"/>
          <w:sz w:val="24"/>
          <w:szCs w:val="24"/>
          <w:lang w:val="ms-MY"/>
        </w:rPr>
      </w:pPr>
    </w:p>
    <w:p w:rsidR="00894049" w:rsidRDefault="00894049" w:rsidP="007C6046">
      <w:pPr>
        <w:numPr>
          <w:ilvl w:val="0"/>
          <w:numId w:val="29"/>
        </w:numPr>
        <w:spacing w:after="0" w:line="360" w:lineRule="auto"/>
        <w:ind w:left="2160" w:hanging="720"/>
        <w:jc w:val="both"/>
        <w:rPr>
          <w:rFonts w:ascii="Arial" w:hAnsi="Arial" w:cs="Arial"/>
          <w:sz w:val="24"/>
          <w:szCs w:val="24"/>
          <w:lang w:val="ms-MY"/>
        </w:rPr>
      </w:pPr>
      <w:r w:rsidRPr="00100009">
        <w:rPr>
          <w:rFonts w:ascii="Arial" w:hAnsi="Arial" w:cs="Arial"/>
          <w:sz w:val="24"/>
          <w:szCs w:val="24"/>
          <w:lang w:val="ms-MY"/>
        </w:rPr>
        <w:t xml:space="preserve">memastikan dan melindungi kepentingan Kerajaan berkaitan Perjanjian ini dan mengambil segala langkah-langkah perlu untuk menghalang salah guna atau penggunaan tidak ekonomik atau kemudahan-kemudahan lain sekiranya ada yang disediakan oleh Kerajaan kepada </w:t>
      </w:r>
      <w:r w:rsidR="00443634">
        <w:rPr>
          <w:rFonts w:ascii="Arial" w:hAnsi="Arial" w:cs="Arial"/>
          <w:sz w:val="24"/>
          <w:szCs w:val="24"/>
        </w:rPr>
        <w:t>Syarikat</w:t>
      </w:r>
      <w:r w:rsidRPr="00100009">
        <w:rPr>
          <w:rFonts w:ascii="Arial" w:hAnsi="Arial" w:cs="Arial"/>
          <w:sz w:val="24"/>
          <w:szCs w:val="24"/>
          <w:lang w:val="ms-MY"/>
        </w:rPr>
        <w:t>;</w:t>
      </w:r>
      <w:r w:rsidR="002F4545">
        <w:rPr>
          <w:rFonts w:ascii="Arial" w:hAnsi="Arial" w:cs="Arial"/>
          <w:sz w:val="24"/>
          <w:szCs w:val="24"/>
          <w:lang w:val="ms-MY"/>
        </w:rPr>
        <w:t xml:space="preserve"> dan</w:t>
      </w:r>
    </w:p>
    <w:p w:rsidR="003B69C4" w:rsidRPr="00100009" w:rsidRDefault="003B69C4" w:rsidP="007C6046">
      <w:pPr>
        <w:spacing w:after="0" w:line="360" w:lineRule="auto"/>
        <w:jc w:val="both"/>
        <w:rPr>
          <w:rFonts w:ascii="Arial" w:hAnsi="Arial" w:cs="Arial"/>
          <w:sz w:val="24"/>
          <w:szCs w:val="24"/>
          <w:lang w:val="ms-MY"/>
        </w:rPr>
      </w:pPr>
    </w:p>
    <w:p w:rsidR="00152DF4" w:rsidRDefault="00894049" w:rsidP="007C6046">
      <w:pPr>
        <w:numPr>
          <w:ilvl w:val="0"/>
          <w:numId w:val="29"/>
        </w:numPr>
        <w:spacing w:after="0" w:line="360" w:lineRule="auto"/>
        <w:ind w:left="2160" w:hanging="720"/>
        <w:jc w:val="both"/>
        <w:rPr>
          <w:rFonts w:ascii="Arial" w:hAnsi="Arial" w:cs="Arial"/>
          <w:sz w:val="24"/>
          <w:szCs w:val="24"/>
          <w:lang w:val="ms-MY"/>
        </w:rPr>
      </w:pPr>
      <w:r w:rsidRPr="00100009">
        <w:rPr>
          <w:rFonts w:ascii="Arial" w:hAnsi="Arial" w:cs="Arial"/>
          <w:sz w:val="24"/>
          <w:szCs w:val="24"/>
          <w:lang w:val="ms-MY"/>
        </w:rPr>
        <w:t xml:space="preserve">memaklumkan kepada Kerajaan dengan serta-merta secara bertulis atas apa-apa faktor kejadian atau perkara, yang boleh menjejaskan Perkhidmatan. Makluman tersebut bukanlah merupakan pelepasan obligasi </w:t>
      </w:r>
      <w:r w:rsidR="00A8088A">
        <w:rPr>
          <w:rFonts w:ascii="Arial" w:hAnsi="Arial" w:cs="Arial"/>
          <w:sz w:val="24"/>
          <w:szCs w:val="24"/>
        </w:rPr>
        <w:t>Syarikat</w:t>
      </w:r>
      <w:r w:rsidR="006D413D">
        <w:rPr>
          <w:rFonts w:ascii="Arial" w:hAnsi="Arial" w:cs="Arial"/>
          <w:sz w:val="24"/>
          <w:szCs w:val="24"/>
          <w:lang w:val="ms-MY"/>
        </w:rPr>
        <w:t xml:space="preserve"> di bawah Perjanjian ini.</w:t>
      </w:r>
    </w:p>
    <w:p w:rsidR="00411E3A" w:rsidRPr="007C6046" w:rsidRDefault="00411E3A" w:rsidP="00411E3A">
      <w:pPr>
        <w:spacing w:after="0" w:line="360" w:lineRule="auto"/>
        <w:jc w:val="both"/>
        <w:rPr>
          <w:rFonts w:ascii="Arial" w:hAnsi="Arial" w:cs="Arial"/>
          <w:sz w:val="24"/>
          <w:szCs w:val="24"/>
          <w:lang w:val="ms-MY"/>
        </w:rPr>
      </w:pPr>
    </w:p>
    <w:p w:rsidR="00411E3A" w:rsidRDefault="00894049" w:rsidP="00655914">
      <w:pPr>
        <w:tabs>
          <w:tab w:val="left" w:pos="1418"/>
        </w:tabs>
        <w:spacing w:after="0" w:line="360" w:lineRule="auto"/>
        <w:ind w:left="851" w:hanging="851"/>
        <w:jc w:val="both"/>
        <w:rPr>
          <w:rFonts w:ascii="Arial" w:hAnsi="Arial" w:cs="Arial"/>
          <w:sz w:val="24"/>
          <w:szCs w:val="24"/>
          <w:lang w:val="ms-MY"/>
        </w:rPr>
      </w:pPr>
      <w:r w:rsidRPr="00100009">
        <w:rPr>
          <w:rFonts w:ascii="Arial" w:hAnsi="Arial" w:cs="Arial"/>
          <w:sz w:val="24"/>
          <w:szCs w:val="24"/>
          <w:lang w:val="ms-MY"/>
        </w:rPr>
        <w:t>1</w:t>
      </w:r>
      <w:r w:rsidR="00125234">
        <w:rPr>
          <w:rFonts w:ascii="Arial" w:hAnsi="Arial" w:cs="Arial"/>
          <w:sz w:val="24"/>
          <w:szCs w:val="24"/>
          <w:lang w:val="ms-MY"/>
        </w:rPr>
        <w:t>4</w:t>
      </w:r>
      <w:r w:rsidRPr="00100009">
        <w:rPr>
          <w:rFonts w:ascii="Arial" w:hAnsi="Arial" w:cs="Arial"/>
          <w:sz w:val="24"/>
          <w:szCs w:val="24"/>
          <w:lang w:val="ms-MY"/>
        </w:rPr>
        <w:t>.2</w:t>
      </w:r>
      <w:r w:rsidRPr="00100009">
        <w:rPr>
          <w:rFonts w:ascii="Arial" w:hAnsi="Arial" w:cs="Arial"/>
          <w:sz w:val="24"/>
          <w:szCs w:val="24"/>
          <w:lang w:val="ms-MY"/>
        </w:rPr>
        <w:tab/>
        <w:t xml:space="preserve">Selain obligasi dan tugas umum, </w:t>
      </w:r>
      <w:r w:rsidR="00A8088A">
        <w:rPr>
          <w:rFonts w:ascii="Arial" w:hAnsi="Arial" w:cs="Arial"/>
          <w:sz w:val="24"/>
          <w:szCs w:val="24"/>
        </w:rPr>
        <w:t>Syarikat</w:t>
      </w:r>
      <w:r w:rsidRPr="00100009">
        <w:rPr>
          <w:rFonts w:ascii="Arial" w:hAnsi="Arial" w:cs="Arial"/>
          <w:sz w:val="24"/>
          <w:szCs w:val="24"/>
          <w:lang w:val="ms-MY"/>
        </w:rPr>
        <w:t xml:space="preserve"> hendaklah:</w:t>
      </w:r>
    </w:p>
    <w:p w:rsidR="00135A5A" w:rsidRPr="00100009" w:rsidRDefault="00135A5A" w:rsidP="00655914">
      <w:pPr>
        <w:tabs>
          <w:tab w:val="left" w:pos="1418"/>
        </w:tabs>
        <w:spacing w:after="0" w:line="360" w:lineRule="auto"/>
        <w:ind w:left="851" w:hanging="851"/>
        <w:jc w:val="both"/>
        <w:rPr>
          <w:rFonts w:ascii="Arial" w:hAnsi="Arial" w:cs="Arial"/>
          <w:sz w:val="24"/>
          <w:szCs w:val="24"/>
          <w:lang w:val="ms-MY"/>
        </w:rPr>
      </w:pPr>
    </w:p>
    <w:p w:rsidR="00894049" w:rsidRDefault="00894049" w:rsidP="007C6046">
      <w:pPr>
        <w:numPr>
          <w:ilvl w:val="1"/>
          <w:numId w:val="21"/>
        </w:numPr>
        <w:spacing w:after="0" w:line="360" w:lineRule="auto"/>
        <w:jc w:val="both"/>
        <w:rPr>
          <w:rFonts w:ascii="Arial" w:hAnsi="Arial" w:cs="Arial"/>
          <w:sz w:val="24"/>
          <w:szCs w:val="24"/>
          <w:lang w:val="ms-MY"/>
        </w:rPr>
      </w:pPr>
      <w:r w:rsidRPr="00100009">
        <w:rPr>
          <w:rFonts w:ascii="Arial" w:hAnsi="Arial" w:cs="Arial"/>
          <w:sz w:val="24"/>
          <w:szCs w:val="24"/>
          <w:lang w:val="ms-MY"/>
        </w:rPr>
        <w:t>menyediakan dan memastikan sepanjang tempoh Perjanjian jumlah kakitangan mencukupi yang diperlukan untuk melaksanakan Perkhidmatan di bawah Perjanjian ini; dan</w:t>
      </w:r>
    </w:p>
    <w:p w:rsidR="00E66201" w:rsidRPr="007C6046" w:rsidRDefault="00E66201" w:rsidP="00E66201">
      <w:pPr>
        <w:spacing w:after="0" w:line="360" w:lineRule="auto"/>
        <w:ind w:left="2160"/>
        <w:jc w:val="both"/>
        <w:rPr>
          <w:rFonts w:ascii="Arial" w:hAnsi="Arial" w:cs="Arial"/>
          <w:sz w:val="24"/>
          <w:szCs w:val="24"/>
          <w:lang w:val="ms-MY"/>
        </w:rPr>
      </w:pPr>
    </w:p>
    <w:p w:rsidR="00D27A6E" w:rsidRDefault="00894049" w:rsidP="007C6046">
      <w:pPr>
        <w:numPr>
          <w:ilvl w:val="1"/>
          <w:numId w:val="21"/>
        </w:numPr>
        <w:spacing w:after="0" w:line="360" w:lineRule="auto"/>
        <w:jc w:val="both"/>
        <w:rPr>
          <w:rFonts w:ascii="Arial" w:hAnsi="Arial" w:cs="Arial"/>
          <w:sz w:val="24"/>
          <w:szCs w:val="24"/>
          <w:lang w:val="ms-MY"/>
        </w:rPr>
      </w:pPr>
      <w:r w:rsidRPr="00100009">
        <w:rPr>
          <w:rFonts w:ascii="Arial" w:hAnsi="Arial" w:cs="Arial"/>
          <w:sz w:val="24"/>
          <w:szCs w:val="24"/>
          <w:lang w:val="ms-MY"/>
        </w:rPr>
        <w:t>memastikan semua rekod-rekod berkaitan Perkhidmatan di bawah Perjanjian ini disimpan pada setiap masa dan pada masa-masa yang munasabah boleh diperiksa oleh Kerajaan.</w:t>
      </w:r>
    </w:p>
    <w:p w:rsidR="00411E3A" w:rsidRPr="007C6046" w:rsidRDefault="00411E3A" w:rsidP="00411E3A">
      <w:pPr>
        <w:spacing w:after="0" w:line="360" w:lineRule="auto"/>
        <w:ind w:left="2160"/>
        <w:jc w:val="both"/>
        <w:rPr>
          <w:rFonts w:ascii="Arial" w:hAnsi="Arial" w:cs="Arial"/>
          <w:sz w:val="24"/>
          <w:szCs w:val="24"/>
          <w:lang w:val="ms-MY"/>
        </w:rPr>
      </w:pPr>
    </w:p>
    <w:p w:rsidR="002F4545" w:rsidRDefault="00894049" w:rsidP="007C6046">
      <w:pPr>
        <w:spacing w:after="0" w:line="360" w:lineRule="auto"/>
        <w:jc w:val="both"/>
        <w:rPr>
          <w:rFonts w:ascii="Arial" w:hAnsi="Arial" w:cs="Arial"/>
          <w:sz w:val="24"/>
          <w:szCs w:val="24"/>
          <w:lang w:val="ms-MY"/>
        </w:rPr>
      </w:pPr>
      <w:r w:rsidRPr="00100009">
        <w:rPr>
          <w:rFonts w:ascii="Arial" w:hAnsi="Arial" w:cs="Arial"/>
          <w:sz w:val="24"/>
          <w:szCs w:val="24"/>
          <w:lang w:val="ms-MY"/>
        </w:rPr>
        <w:lastRenderedPageBreak/>
        <w:t>1</w:t>
      </w:r>
      <w:r w:rsidR="00125234">
        <w:rPr>
          <w:rFonts w:ascii="Arial" w:hAnsi="Arial" w:cs="Arial"/>
          <w:sz w:val="24"/>
          <w:szCs w:val="24"/>
          <w:lang w:val="ms-MY"/>
        </w:rPr>
        <w:t>4</w:t>
      </w:r>
      <w:r w:rsidR="003D58AB">
        <w:rPr>
          <w:rFonts w:ascii="Arial" w:hAnsi="Arial" w:cs="Arial"/>
          <w:sz w:val="24"/>
          <w:szCs w:val="24"/>
          <w:lang w:val="ms-MY"/>
        </w:rPr>
        <w:t>.3</w:t>
      </w:r>
      <w:r w:rsidR="003D58AB">
        <w:rPr>
          <w:rFonts w:ascii="Arial" w:hAnsi="Arial" w:cs="Arial"/>
          <w:sz w:val="24"/>
          <w:szCs w:val="24"/>
          <w:lang w:val="ms-MY"/>
        </w:rPr>
        <w:tab/>
        <w:t>Obligasi Kerajaan</w:t>
      </w:r>
    </w:p>
    <w:p w:rsidR="00411E3A" w:rsidRPr="00100009" w:rsidRDefault="00411E3A" w:rsidP="007C6046">
      <w:pPr>
        <w:spacing w:after="0" w:line="360" w:lineRule="auto"/>
        <w:jc w:val="both"/>
        <w:rPr>
          <w:rFonts w:ascii="Arial" w:hAnsi="Arial" w:cs="Arial"/>
          <w:sz w:val="24"/>
          <w:szCs w:val="24"/>
          <w:lang w:val="ms-MY"/>
        </w:rPr>
      </w:pPr>
    </w:p>
    <w:p w:rsidR="00E26000" w:rsidRDefault="00894049" w:rsidP="007C6046">
      <w:pPr>
        <w:spacing w:after="0" w:line="360" w:lineRule="auto"/>
        <w:ind w:left="2127" w:hanging="1418"/>
        <w:jc w:val="both"/>
        <w:rPr>
          <w:rFonts w:ascii="Arial" w:hAnsi="Arial" w:cs="Arial"/>
          <w:sz w:val="24"/>
          <w:szCs w:val="24"/>
          <w:lang w:val="ms-MY"/>
        </w:rPr>
      </w:pPr>
      <w:r w:rsidRPr="00100009">
        <w:rPr>
          <w:rFonts w:ascii="Arial" w:hAnsi="Arial" w:cs="Arial"/>
          <w:sz w:val="24"/>
          <w:szCs w:val="24"/>
          <w:lang w:val="ms-MY"/>
        </w:rPr>
        <w:t>1</w:t>
      </w:r>
      <w:r w:rsidR="006E73C2">
        <w:rPr>
          <w:rFonts w:ascii="Arial" w:hAnsi="Arial" w:cs="Arial"/>
          <w:sz w:val="24"/>
          <w:szCs w:val="24"/>
          <w:lang w:val="ms-MY"/>
        </w:rPr>
        <w:t>4</w:t>
      </w:r>
      <w:r w:rsidRPr="00100009">
        <w:rPr>
          <w:rFonts w:ascii="Arial" w:hAnsi="Arial" w:cs="Arial"/>
          <w:sz w:val="24"/>
          <w:szCs w:val="24"/>
          <w:lang w:val="ms-MY"/>
        </w:rPr>
        <w:t>.</w:t>
      </w:r>
      <w:r w:rsidR="006E73C2">
        <w:rPr>
          <w:rFonts w:ascii="Arial" w:hAnsi="Arial" w:cs="Arial"/>
          <w:sz w:val="24"/>
          <w:szCs w:val="24"/>
          <w:lang w:val="ms-MY"/>
        </w:rPr>
        <w:t>3</w:t>
      </w:r>
      <w:r w:rsidRPr="00100009">
        <w:rPr>
          <w:rFonts w:ascii="Arial" w:hAnsi="Arial" w:cs="Arial"/>
          <w:sz w:val="24"/>
          <w:szCs w:val="24"/>
          <w:lang w:val="ms-MY"/>
        </w:rPr>
        <w:t>.1</w:t>
      </w:r>
      <w:r w:rsidRPr="00100009">
        <w:rPr>
          <w:rFonts w:ascii="Arial" w:hAnsi="Arial" w:cs="Arial"/>
          <w:sz w:val="24"/>
          <w:szCs w:val="24"/>
          <w:lang w:val="ms-MY"/>
        </w:rPr>
        <w:tab/>
        <w:t xml:space="preserve">Kerajaan hendaklah memaklumkan kepada </w:t>
      </w:r>
      <w:r w:rsidR="00A8088A">
        <w:rPr>
          <w:rFonts w:ascii="Arial" w:hAnsi="Arial" w:cs="Arial"/>
          <w:sz w:val="24"/>
          <w:szCs w:val="24"/>
        </w:rPr>
        <w:t>Syarikat</w:t>
      </w:r>
      <w:r w:rsidRPr="00100009">
        <w:rPr>
          <w:rFonts w:ascii="Arial" w:hAnsi="Arial" w:cs="Arial"/>
          <w:sz w:val="24"/>
          <w:szCs w:val="24"/>
          <w:lang w:val="ms-MY"/>
        </w:rPr>
        <w:t xml:space="preserve"> sekiranya terdapat apa-apa perubahan yang melibatkan Perjanjian ini.</w:t>
      </w:r>
    </w:p>
    <w:p w:rsidR="001E64CD" w:rsidRDefault="001E64CD" w:rsidP="007C6046">
      <w:pPr>
        <w:spacing w:after="0" w:line="360" w:lineRule="auto"/>
        <w:ind w:left="2127" w:hanging="1418"/>
        <w:jc w:val="both"/>
        <w:rPr>
          <w:rFonts w:ascii="Arial" w:hAnsi="Arial" w:cs="Arial"/>
          <w:sz w:val="24"/>
          <w:szCs w:val="24"/>
          <w:lang w:val="ms-MY"/>
        </w:rPr>
      </w:pPr>
    </w:p>
    <w:p w:rsidR="003153C0" w:rsidRPr="00152DF4" w:rsidRDefault="003153C0" w:rsidP="007C6046">
      <w:pPr>
        <w:spacing w:after="0" w:line="360" w:lineRule="auto"/>
        <w:ind w:left="2127" w:hanging="1418"/>
        <w:jc w:val="both"/>
        <w:rPr>
          <w:rFonts w:ascii="Arial" w:hAnsi="Arial" w:cs="Arial"/>
          <w:sz w:val="24"/>
          <w:szCs w:val="24"/>
          <w:lang w:val="ms-MY"/>
        </w:rPr>
      </w:pPr>
    </w:p>
    <w:p w:rsidR="00E02421" w:rsidRDefault="00894049" w:rsidP="007C082F">
      <w:pPr>
        <w:pStyle w:val="Heading1"/>
      </w:pPr>
      <w:bookmarkStart w:id="20" w:name="_Toc497994395"/>
      <w:r w:rsidRPr="004F05BA">
        <w:t>FASAL 1</w:t>
      </w:r>
      <w:r w:rsidR="00125234" w:rsidRPr="004F05BA">
        <w:t>5</w:t>
      </w:r>
      <w:r w:rsidRPr="004F05BA">
        <w:t xml:space="preserve"> – PEMERIKSAAN REKOD-REKOD</w:t>
      </w:r>
      <w:bookmarkEnd w:id="20"/>
    </w:p>
    <w:p w:rsidR="001E64CD" w:rsidRPr="004F05BA" w:rsidRDefault="001E64CD" w:rsidP="007C6046">
      <w:pPr>
        <w:spacing w:after="0" w:line="360" w:lineRule="auto"/>
        <w:jc w:val="both"/>
        <w:rPr>
          <w:rFonts w:ascii="Arial" w:hAnsi="Arial" w:cs="Arial"/>
          <w:b/>
          <w:sz w:val="24"/>
          <w:szCs w:val="24"/>
          <w:lang w:val="ms-MY"/>
        </w:rPr>
      </w:pPr>
    </w:p>
    <w:p w:rsidR="00E26000" w:rsidRDefault="00894049" w:rsidP="007C6046">
      <w:pPr>
        <w:spacing w:after="0" w:line="360" w:lineRule="auto"/>
        <w:ind w:left="851" w:hanging="851"/>
        <w:jc w:val="both"/>
        <w:rPr>
          <w:rFonts w:ascii="Arial" w:hAnsi="Arial" w:cs="Arial"/>
          <w:sz w:val="24"/>
          <w:szCs w:val="24"/>
          <w:lang w:val="ms-MY"/>
        </w:rPr>
      </w:pPr>
      <w:r w:rsidRPr="00100009">
        <w:rPr>
          <w:rFonts w:ascii="Arial" w:hAnsi="Arial" w:cs="Arial"/>
          <w:sz w:val="24"/>
          <w:szCs w:val="24"/>
          <w:lang w:val="ms-MY"/>
        </w:rPr>
        <w:t>1</w:t>
      </w:r>
      <w:r w:rsidR="00125234">
        <w:rPr>
          <w:rFonts w:ascii="Arial" w:hAnsi="Arial" w:cs="Arial"/>
          <w:sz w:val="24"/>
          <w:szCs w:val="24"/>
          <w:lang w:val="ms-MY"/>
        </w:rPr>
        <w:t>5</w:t>
      </w:r>
      <w:r w:rsidRPr="00100009">
        <w:rPr>
          <w:rFonts w:ascii="Arial" w:hAnsi="Arial" w:cs="Arial"/>
          <w:sz w:val="24"/>
          <w:szCs w:val="24"/>
          <w:lang w:val="ms-MY"/>
        </w:rPr>
        <w:t>.1</w:t>
      </w:r>
      <w:r w:rsidRPr="00100009">
        <w:rPr>
          <w:rFonts w:ascii="Arial" w:hAnsi="Arial" w:cs="Arial"/>
          <w:sz w:val="24"/>
          <w:szCs w:val="24"/>
          <w:lang w:val="ms-MY"/>
        </w:rPr>
        <w:tab/>
        <w:t xml:space="preserve">Kerajaan adalah sentiasa berhak untuk memeriksa pada bila-bila masa, rekod-rekod </w:t>
      </w:r>
      <w:r w:rsidR="00A8088A">
        <w:rPr>
          <w:rFonts w:ascii="Arial" w:hAnsi="Arial" w:cs="Arial"/>
          <w:sz w:val="24"/>
          <w:szCs w:val="24"/>
        </w:rPr>
        <w:t>Syarikat</w:t>
      </w:r>
      <w:r w:rsidRPr="00100009">
        <w:rPr>
          <w:rFonts w:ascii="Arial" w:hAnsi="Arial" w:cs="Arial"/>
          <w:sz w:val="24"/>
          <w:szCs w:val="24"/>
          <w:lang w:val="ms-MY"/>
        </w:rPr>
        <w:t xml:space="preserve"> berkaitan Perkhidmatan yang dibekalkan.</w:t>
      </w:r>
    </w:p>
    <w:p w:rsidR="001E64CD" w:rsidRDefault="001E64CD" w:rsidP="007C6046">
      <w:pPr>
        <w:spacing w:after="0" w:line="360" w:lineRule="auto"/>
        <w:ind w:left="851" w:hanging="851"/>
        <w:jc w:val="both"/>
        <w:rPr>
          <w:rFonts w:ascii="Arial" w:hAnsi="Arial" w:cs="Arial"/>
          <w:sz w:val="24"/>
          <w:szCs w:val="24"/>
          <w:lang w:val="ms-MY"/>
        </w:rPr>
      </w:pPr>
    </w:p>
    <w:p w:rsidR="003153C0" w:rsidRDefault="003153C0" w:rsidP="007C6046">
      <w:pPr>
        <w:spacing w:after="0" w:line="360" w:lineRule="auto"/>
        <w:ind w:left="851" w:hanging="851"/>
        <w:jc w:val="both"/>
        <w:rPr>
          <w:rFonts w:ascii="Arial" w:hAnsi="Arial" w:cs="Arial"/>
          <w:sz w:val="24"/>
          <w:szCs w:val="24"/>
          <w:lang w:val="ms-MY"/>
        </w:rPr>
      </w:pPr>
    </w:p>
    <w:p w:rsidR="00E26000" w:rsidRDefault="00894049" w:rsidP="007C082F">
      <w:pPr>
        <w:pStyle w:val="Heading1"/>
      </w:pPr>
      <w:bookmarkStart w:id="21" w:name="_Toc497994396"/>
      <w:r w:rsidRPr="004F05BA">
        <w:t>FASAL 1</w:t>
      </w:r>
      <w:r w:rsidR="00125234" w:rsidRPr="004F05BA">
        <w:t>6</w:t>
      </w:r>
      <w:r w:rsidRPr="004F05BA">
        <w:t xml:space="preserve"> – PENYERAH</w:t>
      </w:r>
      <w:r w:rsidR="00100009" w:rsidRPr="004F05BA">
        <w:t>AN HAK</w:t>
      </w:r>
      <w:r w:rsidRPr="004F05BA">
        <w:t xml:space="preserve"> ATAU KONTRAK KECIL</w:t>
      </w:r>
      <w:bookmarkEnd w:id="21"/>
      <w:r w:rsidRPr="004F05BA">
        <w:t xml:space="preserve"> </w:t>
      </w:r>
    </w:p>
    <w:p w:rsidR="001E64CD" w:rsidRDefault="001E64CD" w:rsidP="007C6046">
      <w:pPr>
        <w:tabs>
          <w:tab w:val="left" w:pos="720"/>
          <w:tab w:val="left" w:pos="1440"/>
          <w:tab w:val="left" w:pos="2160"/>
          <w:tab w:val="left" w:pos="2880"/>
          <w:tab w:val="left" w:pos="3600"/>
          <w:tab w:val="left" w:pos="4320"/>
          <w:tab w:val="left" w:pos="5040"/>
          <w:tab w:val="left" w:pos="5760"/>
          <w:tab w:val="left" w:pos="6480"/>
          <w:tab w:val="left" w:pos="7200"/>
          <w:tab w:val="left" w:pos="7710"/>
        </w:tabs>
        <w:spacing w:after="0" w:line="360" w:lineRule="auto"/>
        <w:jc w:val="both"/>
        <w:rPr>
          <w:rFonts w:ascii="Arial" w:hAnsi="Arial" w:cs="Arial"/>
          <w:b/>
          <w:sz w:val="24"/>
          <w:szCs w:val="24"/>
        </w:rPr>
      </w:pPr>
    </w:p>
    <w:p w:rsidR="00152DF4" w:rsidRDefault="00894049" w:rsidP="007C6046">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lang w:val="ms-MY"/>
        </w:rPr>
      </w:pPr>
      <w:r w:rsidRPr="00100009">
        <w:rPr>
          <w:rFonts w:ascii="Arial" w:hAnsi="Arial" w:cs="Arial"/>
          <w:sz w:val="24"/>
          <w:szCs w:val="24"/>
        </w:rPr>
        <w:t>1</w:t>
      </w:r>
      <w:r w:rsidR="00125234">
        <w:rPr>
          <w:rFonts w:ascii="Arial" w:hAnsi="Arial" w:cs="Arial"/>
          <w:sz w:val="24"/>
          <w:szCs w:val="24"/>
        </w:rPr>
        <w:t>6</w:t>
      </w:r>
      <w:r w:rsidRPr="00100009">
        <w:rPr>
          <w:rFonts w:ascii="Arial" w:hAnsi="Arial" w:cs="Arial"/>
          <w:sz w:val="24"/>
          <w:szCs w:val="24"/>
        </w:rPr>
        <w:t>.1</w:t>
      </w:r>
      <w:r w:rsidRPr="00100009">
        <w:rPr>
          <w:rFonts w:ascii="Arial" w:hAnsi="Arial" w:cs="Arial"/>
          <w:sz w:val="24"/>
          <w:szCs w:val="24"/>
        </w:rPr>
        <w:tab/>
      </w:r>
      <w:r w:rsidR="00A8088A">
        <w:rPr>
          <w:rFonts w:ascii="Arial" w:hAnsi="Arial" w:cs="Arial"/>
          <w:sz w:val="24"/>
          <w:szCs w:val="24"/>
        </w:rPr>
        <w:t>Syarikat</w:t>
      </w:r>
      <w:r w:rsidRPr="00100009">
        <w:rPr>
          <w:rFonts w:ascii="Arial" w:hAnsi="Arial" w:cs="Arial"/>
          <w:sz w:val="24"/>
          <w:szCs w:val="24"/>
          <w:lang w:val="ms-MY"/>
        </w:rPr>
        <w:t xml:space="preserve"> tidak boleh menyerahhak atau membuat atau memberi subkontrak </w:t>
      </w:r>
      <w:r w:rsidR="006D413D">
        <w:rPr>
          <w:rFonts w:ascii="Arial" w:hAnsi="Arial" w:cs="Arial"/>
          <w:sz w:val="24"/>
          <w:szCs w:val="24"/>
          <w:lang w:val="ms-MY"/>
        </w:rPr>
        <w:t>di bawah</w:t>
      </w:r>
      <w:r w:rsidRPr="00100009">
        <w:rPr>
          <w:rFonts w:ascii="Arial" w:hAnsi="Arial" w:cs="Arial"/>
          <w:sz w:val="24"/>
          <w:szCs w:val="24"/>
          <w:lang w:val="ms-MY"/>
        </w:rPr>
        <w:t xml:space="preserve"> </w:t>
      </w:r>
      <w:r w:rsidR="00FE6080">
        <w:rPr>
          <w:rFonts w:ascii="Arial" w:hAnsi="Arial" w:cs="Arial"/>
          <w:sz w:val="24"/>
          <w:szCs w:val="24"/>
          <w:lang w:val="ms-MY"/>
        </w:rPr>
        <w:t xml:space="preserve">perjanjian </w:t>
      </w:r>
      <w:r w:rsidRPr="00100009">
        <w:rPr>
          <w:rFonts w:ascii="Arial" w:hAnsi="Arial" w:cs="Arial"/>
          <w:sz w:val="24"/>
          <w:szCs w:val="24"/>
          <w:lang w:val="ms-MY"/>
        </w:rPr>
        <w:t xml:space="preserve">ini atau apa-apa bahagiannya atau mempertanggungjawabkan apa-apa </w:t>
      </w:r>
      <w:r w:rsidR="009F04B1">
        <w:rPr>
          <w:rFonts w:ascii="Arial" w:hAnsi="Arial" w:cs="Arial"/>
          <w:sz w:val="24"/>
          <w:szCs w:val="24"/>
          <w:lang w:val="ms-MY"/>
        </w:rPr>
        <w:t xml:space="preserve">Perjanjian </w:t>
      </w:r>
      <w:r w:rsidRPr="00100009">
        <w:rPr>
          <w:rFonts w:ascii="Arial" w:hAnsi="Arial" w:cs="Arial"/>
          <w:sz w:val="24"/>
          <w:szCs w:val="24"/>
          <w:lang w:val="ms-MY"/>
        </w:rPr>
        <w:t xml:space="preserve">daripada wang yang kena dibayar atau yang telah genap masanya dibayar di bawah Perjanjian ini, dengan tidak terlebih dahulu mendapat persetujuan bertulis daripada </w:t>
      </w:r>
      <w:r w:rsidRPr="00100009">
        <w:rPr>
          <w:rFonts w:ascii="Arial" w:hAnsi="Arial" w:cs="Arial"/>
          <w:sz w:val="24"/>
          <w:szCs w:val="24"/>
        </w:rPr>
        <w:t>K</w:t>
      </w:r>
      <w:r w:rsidRPr="00100009">
        <w:rPr>
          <w:rFonts w:ascii="Arial" w:hAnsi="Arial" w:cs="Arial"/>
          <w:sz w:val="24"/>
          <w:szCs w:val="24"/>
          <w:lang w:val="ms-MY"/>
        </w:rPr>
        <w:t xml:space="preserve">erajaan. Jikalau Perjanjian ini atau mana-mana bahagian daripadanya dibuat </w:t>
      </w:r>
      <w:r w:rsidRPr="00100009">
        <w:rPr>
          <w:rFonts w:ascii="Arial" w:hAnsi="Arial" w:cs="Arial"/>
          <w:sz w:val="24"/>
          <w:szCs w:val="24"/>
        </w:rPr>
        <w:t>subkontrak</w:t>
      </w:r>
      <w:r w:rsidRPr="00100009">
        <w:rPr>
          <w:rFonts w:ascii="Arial" w:hAnsi="Arial" w:cs="Arial"/>
          <w:sz w:val="24"/>
          <w:szCs w:val="24"/>
          <w:lang w:val="ms-MY"/>
        </w:rPr>
        <w:t xml:space="preserve"> dengan kebenaran bertulis oleh Kerajaan, </w:t>
      </w:r>
      <w:r w:rsidR="00A8088A">
        <w:rPr>
          <w:rFonts w:ascii="Arial" w:hAnsi="Arial" w:cs="Arial"/>
          <w:sz w:val="24"/>
          <w:szCs w:val="24"/>
        </w:rPr>
        <w:t>Syarikat</w:t>
      </w:r>
      <w:r w:rsidRPr="00100009">
        <w:rPr>
          <w:rFonts w:ascii="Arial" w:hAnsi="Arial" w:cs="Arial"/>
          <w:sz w:val="24"/>
          <w:szCs w:val="24"/>
          <w:lang w:val="ms-MY"/>
        </w:rPr>
        <w:t xml:space="preserve"> hendaklah secara terus bertanggungjawab secara sendiri dan peribadi bagi memastikan bahawa Perjanjian ini yang diberikan subkontrak itu mematuhi syarat-syarat dan terma-terma di dalam Perjanjian ini. </w:t>
      </w:r>
      <w:proofErr w:type="gramStart"/>
      <w:r w:rsidR="00A8088A">
        <w:rPr>
          <w:rFonts w:ascii="Arial" w:hAnsi="Arial" w:cs="Arial"/>
          <w:sz w:val="24"/>
          <w:szCs w:val="24"/>
        </w:rPr>
        <w:t>Syarikat</w:t>
      </w:r>
      <w:r w:rsidRPr="00100009">
        <w:rPr>
          <w:rFonts w:ascii="Arial" w:hAnsi="Arial" w:cs="Arial"/>
          <w:sz w:val="24"/>
          <w:szCs w:val="24"/>
          <w:lang w:val="ms-MY"/>
        </w:rPr>
        <w:t xml:space="preserve"> hendaklah menanggung rugi Kerajaan dan sentiasa menanggung rugi Kerajaan akibat daripada apa-apa tuntutan atau pampasan yang timbul di bawah fasal ini.</w:t>
      </w:r>
      <w:proofErr w:type="gramEnd"/>
    </w:p>
    <w:p w:rsidR="001E64CD" w:rsidRDefault="001E64CD" w:rsidP="007C6046">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lang w:val="ms-MY"/>
        </w:rPr>
      </w:pPr>
    </w:p>
    <w:p w:rsidR="003153C0" w:rsidRPr="00152DF4" w:rsidRDefault="003153C0" w:rsidP="007C6046">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lang w:val="ms-MY"/>
        </w:rPr>
      </w:pPr>
    </w:p>
    <w:p w:rsidR="00152DF4" w:rsidRDefault="00894049" w:rsidP="007C082F">
      <w:pPr>
        <w:pStyle w:val="Heading1"/>
      </w:pPr>
      <w:bookmarkStart w:id="22" w:name="_Toc497994397"/>
      <w:r w:rsidRPr="004F05BA">
        <w:t>FASAL 1</w:t>
      </w:r>
      <w:r w:rsidR="00125234" w:rsidRPr="004F05BA">
        <w:t>7</w:t>
      </w:r>
      <w:r w:rsidRPr="004F05BA">
        <w:t xml:space="preserve"> –PENEPIAN HAK</w:t>
      </w:r>
      <w:bookmarkEnd w:id="22"/>
    </w:p>
    <w:p w:rsidR="001E64CD" w:rsidRPr="001E64CD" w:rsidRDefault="001E64CD" w:rsidP="0067270B">
      <w:pPr>
        <w:spacing w:after="0"/>
        <w:rPr>
          <w:lang w:val="en-US"/>
        </w:rPr>
      </w:pPr>
    </w:p>
    <w:p w:rsidR="004F0CED" w:rsidRDefault="00894049" w:rsidP="0067270B">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100009">
        <w:rPr>
          <w:rFonts w:ascii="Arial" w:hAnsi="Arial" w:cs="Arial"/>
          <w:sz w:val="24"/>
          <w:szCs w:val="24"/>
          <w:lang w:val="ms-MY"/>
        </w:rPr>
        <w:t>1</w:t>
      </w:r>
      <w:r w:rsidR="00125234">
        <w:rPr>
          <w:rFonts w:ascii="Arial" w:hAnsi="Arial" w:cs="Arial"/>
          <w:sz w:val="24"/>
          <w:szCs w:val="24"/>
          <w:lang w:val="ms-MY"/>
        </w:rPr>
        <w:t>7</w:t>
      </w:r>
      <w:r w:rsidRPr="00100009">
        <w:rPr>
          <w:rFonts w:ascii="Arial" w:hAnsi="Arial" w:cs="Arial"/>
          <w:sz w:val="24"/>
          <w:szCs w:val="24"/>
          <w:lang w:val="ms-MY"/>
        </w:rPr>
        <w:t xml:space="preserve">.1 </w:t>
      </w:r>
      <w:r w:rsidRPr="00100009">
        <w:rPr>
          <w:rFonts w:ascii="Arial" w:hAnsi="Arial" w:cs="Arial"/>
          <w:sz w:val="24"/>
          <w:szCs w:val="24"/>
          <w:lang w:val="ms-MY"/>
        </w:rPr>
        <w:tab/>
      </w:r>
      <w:r w:rsidR="002F2D3C">
        <w:rPr>
          <w:rFonts w:ascii="Arial" w:hAnsi="Arial" w:cs="Arial"/>
          <w:sz w:val="24"/>
          <w:szCs w:val="24"/>
        </w:rPr>
        <w:t xml:space="preserve">Kegagalan pihak Kerajaan dan/atau Syarikat menjalankan atau menguatkuasakan mana-mana hak, remedi atau peruntukan di bawah Perjanjian ini pada bila-bila masa tidak akan terjumlah kepada suatu </w:t>
      </w:r>
      <w:r w:rsidR="002F2D3C">
        <w:rPr>
          <w:rFonts w:ascii="Arial" w:hAnsi="Arial" w:cs="Arial"/>
          <w:sz w:val="24"/>
          <w:szCs w:val="24"/>
        </w:rPr>
        <w:lastRenderedPageBreak/>
        <w:t>penepian hak, remed</w:t>
      </w:r>
      <w:r w:rsidR="006D413D">
        <w:rPr>
          <w:rFonts w:ascii="Arial" w:hAnsi="Arial" w:cs="Arial"/>
          <w:sz w:val="24"/>
          <w:szCs w:val="24"/>
        </w:rPr>
        <w:t>i</w:t>
      </w:r>
      <w:r w:rsidR="002F2D3C">
        <w:rPr>
          <w:rFonts w:ascii="Arial" w:hAnsi="Arial" w:cs="Arial"/>
          <w:sz w:val="24"/>
          <w:szCs w:val="24"/>
        </w:rPr>
        <w:t xml:space="preserve"> atau peruntukan tersebut m</w:t>
      </w:r>
      <w:r w:rsidR="00135A5A">
        <w:rPr>
          <w:rFonts w:ascii="Arial" w:hAnsi="Arial" w:cs="Arial"/>
          <w:sz w:val="24"/>
          <w:szCs w:val="24"/>
        </w:rPr>
        <w:t>e</w:t>
      </w:r>
      <w:r w:rsidR="002F2D3C">
        <w:rPr>
          <w:rFonts w:ascii="Arial" w:hAnsi="Arial" w:cs="Arial"/>
          <w:sz w:val="24"/>
          <w:szCs w:val="24"/>
        </w:rPr>
        <w:t xml:space="preserve">lainkan ianya telah dibuat secara bertulis terlebih dahulu. </w:t>
      </w:r>
    </w:p>
    <w:p w:rsidR="001E64CD" w:rsidRDefault="001E64CD" w:rsidP="007C6046">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2F2D3C" w:rsidRDefault="002F2D3C" w:rsidP="007C6046">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Pr>
          <w:rFonts w:ascii="Arial" w:hAnsi="Arial" w:cs="Arial"/>
          <w:sz w:val="24"/>
          <w:szCs w:val="24"/>
        </w:rPr>
        <w:t>1</w:t>
      </w:r>
      <w:r w:rsidR="00125234">
        <w:rPr>
          <w:rFonts w:ascii="Arial" w:hAnsi="Arial" w:cs="Arial"/>
          <w:sz w:val="24"/>
          <w:szCs w:val="24"/>
        </w:rPr>
        <w:t>7</w:t>
      </w:r>
      <w:r>
        <w:rPr>
          <w:rFonts w:ascii="Arial" w:hAnsi="Arial" w:cs="Arial"/>
          <w:sz w:val="24"/>
          <w:szCs w:val="24"/>
        </w:rPr>
        <w:t>.2</w:t>
      </w:r>
      <w:r>
        <w:rPr>
          <w:rFonts w:ascii="Arial" w:hAnsi="Arial" w:cs="Arial"/>
          <w:sz w:val="24"/>
          <w:szCs w:val="24"/>
        </w:rPr>
        <w:tab/>
        <w:t>Sebarang penepian hak, remed</w:t>
      </w:r>
      <w:r w:rsidR="00287BFB">
        <w:rPr>
          <w:rFonts w:ascii="Arial" w:hAnsi="Arial" w:cs="Arial"/>
          <w:sz w:val="24"/>
          <w:szCs w:val="24"/>
        </w:rPr>
        <w:t>i</w:t>
      </w:r>
      <w:r>
        <w:rPr>
          <w:rFonts w:ascii="Arial" w:hAnsi="Arial" w:cs="Arial"/>
          <w:sz w:val="24"/>
          <w:szCs w:val="24"/>
        </w:rPr>
        <w:t xml:space="preserve"> dan/atau peruntukan oleh Kerajaan hendaklah dibuat secara bertulis dan hendaklah dirujuk dan dipersetujui oleh Ketua Setiausaha Kementerian Kemajuan Luar Bandar Dan</w:t>
      </w:r>
      <w:r w:rsidR="00FE6080">
        <w:rPr>
          <w:rFonts w:ascii="Arial" w:hAnsi="Arial" w:cs="Arial"/>
          <w:sz w:val="24"/>
          <w:szCs w:val="24"/>
        </w:rPr>
        <w:t xml:space="preserve"> </w:t>
      </w:r>
      <w:r>
        <w:rPr>
          <w:rFonts w:ascii="Arial" w:hAnsi="Arial" w:cs="Arial"/>
          <w:sz w:val="24"/>
          <w:szCs w:val="24"/>
        </w:rPr>
        <w:t xml:space="preserve">Wilayah atau pegawai-pegawai yang dipertanggungjawabkan olehnya secara bertulis. </w:t>
      </w:r>
    </w:p>
    <w:p w:rsidR="001E64CD" w:rsidRDefault="001E64CD" w:rsidP="007C6046">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CA1166" w:rsidRDefault="002F2D3C" w:rsidP="003153C0">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lang w:val="ms-MY"/>
        </w:rPr>
      </w:pPr>
      <w:r>
        <w:rPr>
          <w:rFonts w:ascii="Arial" w:hAnsi="Arial" w:cs="Arial"/>
          <w:sz w:val="24"/>
          <w:szCs w:val="24"/>
        </w:rPr>
        <w:t>1</w:t>
      </w:r>
      <w:r w:rsidR="00125234">
        <w:rPr>
          <w:rFonts w:ascii="Arial" w:hAnsi="Arial" w:cs="Arial"/>
          <w:sz w:val="24"/>
          <w:szCs w:val="24"/>
        </w:rPr>
        <w:t>7</w:t>
      </w:r>
      <w:r>
        <w:rPr>
          <w:rFonts w:ascii="Arial" w:hAnsi="Arial" w:cs="Arial"/>
          <w:sz w:val="24"/>
          <w:szCs w:val="24"/>
        </w:rPr>
        <w:t>.3</w:t>
      </w:r>
      <w:r>
        <w:rPr>
          <w:rFonts w:ascii="Arial" w:hAnsi="Arial" w:cs="Arial"/>
          <w:sz w:val="24"/>
          <w:szCs w:val="24"/>
        </w:rPr>
        <w:tab/>
        <w:t xml:space="preserve">Sebarang penepian hak, </w:t>
      </w:r>
      <w:r w:rsidR="00151A3E">
        <w:rPr>
          <w:rFonts w:ascii="Arial" w:hAnsi="Arial" w:cs="Arial"/>
          <w:sz w:val="24"/>
          <w:szCs w:val="24"/>
        </w:rPr>
        <w:t>remedi</w:t>
      </w:r>
      <w:r>
        <w:rPr>
          <w:rFonts w:ascii="Arial" w:hAnsi="Arial" w:cs="Arial"/>
          <w:sz w:val="24"/>
          <w:szCs w:val="24"/>
        </w:rPr>
        <w:t xml:space="preserve"> dan/</w:t>
      </w:r>
      <w:r w:rsidR="00193162">
        <w:rPr>
          <w:rFonts w:ascii="Arial" w:hAnsi="Arial" w:cs="Arial"/>
          <w:sz w:val="24"/>
          <w:szCs w:val="24"/>
        </w:rPr>
        <w:t xml:space="preserve"> </w:t>
      </w:r>
      <w:r>
        <w:rPr>
          <w:rFonts w:ascii="Arial" w:hAnsi="Arial" w:cs="Arial"/>
          <w:sz w:val="24"/>
          <w:szCs w:val="24"/>
        </w:rPr>
        <w:t xml:space="preserve">atau peruntukan di pihak Syarikat hendaklah dibuat secara bertulis dan hendaklah ditandatangani oleh </w:t>
      </w:r>
      <w:r w:rsidR="003B3E62">
        <w:rPr>
          <w:rFonts w:ascii="Arial" w:hAnsi="Arial" w:cs="Arial"/>
          <w:sz w:val="24"/>
          <w:szCs w:val="24"/>
          <w:lang w:val="ms-MY"/>
        </w:rPr>
        <w:t>Pihak Syarikat.</w:t>
      </w:r>
    </w:p>
    <w:p w:rsidR="003153C0" w:rsidRDefault="003153C0" w:rsidP="003153C0">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lang w:val="ms-MY"/>
        </w:rPr>
      </w:pPr>
    </w:p>
    <w:p w:rsidR="003153C0" w:rsidRPr="003153C0" w:rsidRDefault="003153C0" w:rsidP="003153C0">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lang w:val="ms-MY"/>
        </w:rPr>
      </w:pPr>
    </w:p>
    <w:p w:rsidR="00894049" w:rsidRDefault="00894049" w:rsidP="007C082F">
      <w:pPr>
        <w:pStyle w:val="Heading1"/>
      </w:pPr>
      <w:bookmarkStart w:id="23" w:name="_Toc497994398"/>
      <w:r w:rsidRPr="004F05BA">
        <w:t>FASAL 1</w:t>
      </w:r>
      <w:r w:rsidR="00125234" w:rsidRPr="004F05BA">
        <w:t>8</w:t>
      </w:r>
      <w:r w:rsidRPr="004F05BA">
        <w:t xml:space="preserve"> – </w:t>
      </w:r>
      <w:r w:rsidR="00100009" w:rsidRPr="004F05BA">
        <w:t>FORCE MAJEU</w:t>
      </w:r>
      <w:r w:rsidRPr="004F05BA">
        <w:t>RE</w:t>
      </w:r>
      <w:bookmarkEnd w:id="23"/>
    </w:p>
    <w:p w:rsidR="001E64CD" w:rsidRPr="001E64CD" w:rsidRDefault="001E64CD" w:rsidP="0067270B">
      <w:pPr>
        <w:spacing w:after="0"/>
        <w:rPr>
          <w:lang w:val="en-US"/>
        </w:rPr>
      </w:pPr>
    </w:p>
    <w:p w:rsidR="00B26EBE" w:rsidRDefault="003C5295" w:rsidP="0067270B">
      <w:pPr>
        <w:tabs>
          <w:tab w:val="left" w:pos="851"/>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100009">
        <w:rPr>
          <w:rFonts w:ascii="Arial" w:hAnsi="Arial" w:cs="Arial"/>
          <w:sz w:val="24"/>
          <w:szCs w:val="24"/>
        </w:rPr>
        <w:t>1</w:t>
      </w:r>
      <w:r w:rsidR="00125234">
        <w:rPr>
          <w:rFonts w:ascii="Arial" w:hAnsi="Arial" w:cs="Arial"/>
          <w:sz w:val="24"/>
          <w:szCs w:val="24"/>
        </w:rPr>
        <w:t>8</w:t>
      </w:r>
      <w:r w:rsidR="00894049" w:rsidRPr="00100009">
        <w:rPr>
          <w:rFonts w:ascii="Arial" w:hAnsi="Arial" w:cs="Arial"/>
          <w:sz w:val="24"/>
          <w:szCs w:val="24"/>
        </w:rPr>
        <w:t>.1</w:t>
      </w:r>
      <w:r w:rsidR="00894049" w:rsidRPr="00100009">
        <w:rPr>
          <w:rFonts w:ascii="Arial" w:hAnsi="Arial" w:cs="Arial"/>
          <w:sz w:val="24"/>
          <w:szCs w:val="24"/>
        </w:rPr>
        <w:tab/>
      </w:r>
      <w:r w:rsidR="00A8088A">
        <w:rPr>
          <w:rFonts w:ascii="Arial" w:hAnsi="Arial" w:cs="Arial"/>
          <w:sz w:val="24"/>
          <w:szCs w:val="24"/>
        </w:rPr>
        <w:t>Syarikat</w:t>
      </w:r>
      <w:r w:rsidR="00894049" w:rsidRPr="00100009">
        <w:rPr>
          <w:rFonts w:ascii="Arial" w:hAnsi="Arial" w:cs="Arial"/>
          <w:sz w:val="24"/>
          <w:szCs w:val="24"/>
        </w:rPr>
        <w:t xml:space="preserve"> dan Kerajaan adalah tidak bertanggungjawab bagi sebarang ketinggalan atau kegagalan dalam menjalankan Perjanjian ini, jika ketinggalan atau kegagalan itu timbul daripada keadaan-keadaan </w:t>
      </w:r>
      <w:r w:rsidR="00894049" w:rsidRPr="00100009">
        <w:rPr>
          <w:rFonts w:ascii="Arial" w:hAnsi="Arial" w:cs="Arial"/>
          <w:i/>
          <w:sz w:val="24"/>
          <w:szCs w:val="24"/>
        </w:rPr>
        <w:t>Force Majeure</w:t>
      </w:r>
      <w:r w:rsidR="00894049" w:rsidRPr="00100009">
        <w:rPr>
          <w:rFonts w:ascii="Arial" w:hAnsi="Arial" w:cs="Arial"/>
          <w:sz w:val="24"/>
          <w:szCs w:val="24"/>
        </w:rPr>
        <w:t xml:space="preserve">. </w:t>
      </w:r>
      <w:proofErr w:type="gramStart"/>
      <w:r w:rsidR="00894049" w:rsidRPr="00100009">
        <w:rPr>
          <w:rFonts w:ascii="Arial" w:hAnsi="Arial" w:cs="Arial"/>
          <w:sz w:val="24"/>
          <w:szCs w:val="24"/>
        </w:rPr>
        <w:t>Dalam keadaan ini, yang menyebabkan mana-mana Pihak tidak dapat menyempurnakan Perjanjian ini, Perjanjian ini boleh ditamatkan dengan persetujuan Pihak-Pihak tanpa apa-apa pampasan.</w:t>
      </w:r>
      <w:proofErr w:type="gramEnd"/>
      <w:r w:rsidR="00894049" w:rsidRPr="00100009">
        <w:rPr>
          <w:rFonts w:ascii="Arial" w:hAnsi="Arial" w:cs="Arial"/>
          <w:sz w:val="24"/>
          <w:szCs w:val="24"/>
        </w:rPr>
        <w:t xml:space="preserve"> Kejadian </w:t>
      </w:r>
      <w:r w:rsidR="00894049" w:rsidRPr="00100009">
        <w:rPr>
          <w:rFonts w:ascii="Arial" w:hAnsi="Arial" w:cs="Arial"/>
          <w:i/>
          <w:sz w:val="24"/>
          <w:szCs w:val="24"/>
        </w:rPr>
        <w:t>Force Majeure</w:t>
      </w:r>
      <w:r w:rsidRPr="00100009">
        <w:rPr>
          <w:rFonts w:ascii="Arial" w:hAnsi="Arial" w:cs="Arial"/>
          <w:sz w:val="24"/>
          <w:szCs w:val="24"/>
        </w:rPr>
        <w:t xml:space="preserve"> hendaklah bermaksud:</w:t>
      </w:r>
    </w:p>
    <w:p w:rsidR="001E64CD" w:rsidRPr="00100009" w:rsidRDefault="001E64CD" w:rsidP="007C6046">
      <w:pPr>
        <w:tabs>
          <w:tab w:val="left" w:pos="851"/>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894049" w:rsidRDefault="00894049"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1701" w:hanging="850"/>
        <w:jc w:val="both"/>
        <w:rPr>
          <w:rFonts w:ascii="Arial" w:hAnsi="Arial" w:cs="Arial"/>
          <w:sz w:val="24"/>
          <w:szCs w:val="24"/>
        </w:rPr>
      </w:pPr>
      <w:r w:rsidRPr="00100009">
        <w:rPr>
          <w:rFonts w:ascii="Arial" w:hAnsi="Arial" w:cs="Arial"/>
          <w:sz w:val="24"/>
          <w:szCs w:val="24"/>
        </w:rPr>
        <w:t>(</w:t>
      </w:r>
      <w:proofErr w:type="gramStart"/>
      <w:r w:rsidRPr="00100009">
        <w:rPr>
          <w:rFonts w:ascii="Arial" w:hAnsi="Arial" w:cs="Arial"/>
          <w:sz w:val="24"/>
          <w:szCs w:val="24"/>
        </w:rPr>
        <w:t>a</w:t>
      </w:r>
      <w:proofErr w:type="gramEnd"/>
      <w:r w:rsidRPr="00100009">
        <w:rPr>
          <w:rFonts w:ascii="Arial" w:hAnsi="Arial" w:cs="Arial"/>
          <w:sz w:val="24"/>
          <w:szCs w:val="24"/>
        </w:rPr>
        <w:t>)</w:t>
      </w:r>
      <w:r w:rsidRPr="00100009">
        <w:rPr>
          <w:rFonts w:ascii="Arial" w:hAnsi="Arial" w:cs="Arial"/>
          <w:sz w:val="24"/>
          <w:szCs w:val="24"/>
        </w:rPr>
        <w:tab/>
        <w:t>peperangan (sama ada ia diisytiharkan atau tidak), pertempuran, penaklukan atau tindakan oleh musuh-musuh asing;</w:t>
      </w:r>
    </w:p>
    <w:p w:rsidR="001E64CD" w:rsidRPr="00100009" w:rsidRDefault="001E64CD"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1701" w:hanging="850"/>
        <w:jc w:val="both"/>
        <w:rPr>
          <w:rFonts w:ascii="Arial" w:hAnsi="Arial" w:cs="Arial"/>
          <w:sz w:val="24"/>
          <w:szCs w:val="24"/>
        </w:rPr>
      </w:pPr>
    </w:p>
    <w:p w:rsidR="008E51FA" w:rsidRDefault="00894049"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1702" w:hanging="851"/>
        <w:jc w:val="both"/>
        <w:rPr>
          <w:rFonts w:ascii="Arial" w:hAnsi="Arial" w:cs="Arial"/>
          <w:sz w:val="24"/>
          <w:szCs w:val="24"/>
        </w:rPr>
      </w:pPr>
      <w:r w:rsidRPr="00100009">
        <w:rPr>
          <w:rFonts w:ascii="Arial" w:hAnsi="Arial" w:cs="Arial"/>
          <w:sz w:val="24"/>
          <w:szCs w:val="24"/>
        </w:rPr>
        <w:t>(b)</w:t>
      </w:r>
      <w:r w:rsidRPr="00100009">
        <w:rPr>
          <w:rFonts w:ascii="Arial" w:hAnsi="Arial" w:cs="Arial"/>
          <w:sz w:val="24"/>
          <w:szCs w:val="24"/>
        </w:rPr>
        <w:tab/>
      </w:r>
      <w:proofErr w:type="gramStart"/>
      <w:r w:rsidRPr="00100009">
        <w:rPr>
          <w:rFonts w:ascii="Arial" w:hAnsi="Arial" w:cs="Arial"/>
          <w:sz w:val="24"/>
          <w:szCs w:val="24"/>
        </w:rPr>
        <w:t>pemberontakan</w:t>
      </w:r>
      <w:proofErr w:type="gramEnd"/>
      <w:r w:rsidRPr="00100009">
        <w:rPr>
          <w:rFonts w:ascii="Arial" w:hAnsi="Arial" w:cs="Arial"/>
          <w:sz w:val="24"/>
          <w:szCs w:val="24"/>
        </w:rPr>
        <w:t>, revolusi, rampasan kuasa, perang s</w:t>
      </w:r>
      <w:r w:rsidR="003C5295" w:rsidRPr="00100009">
        <w:rPr>
          <w:rFonts w:ascii="Arial" w:hAnsi="Arial" w:cs="Arial"/>
          <w:sz w:val="24"/>
          <w:szCs w:val="24"/>
        </w:rPr>
        <w:t>audara atau tindakan pengganas;</w:t>
      </w:r>
    </w:p>
    <w:p w:rsidR="00193162" w:rsidRDefault="00193162"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1702" w:hanging="851"/>
        <w:jc w:val="both"/>
        <w:rPr>
          <w:rFonts w:ascii="Arial" w:hAnsi="Arial" w:cs="Arial"/>
          <w:sz w:val="24"/>
          <w:szCs w:val="24"/>
        </w:rPr>
      </w:pPr>
    </w:p>
    <w:p w:rsidR="00894049" w:rsidRDefault="00894049"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1702" w:hanging="851"/>
        <w:jc w:val="both"/>
        <w:rPr>
          <w:rFonts w:ascii="Arial" w:hAnsi="Arial" w:cs="Arial"/>
          <w:sz w:val="24"/>
          <w:szCs w:val="24"/>
        </w:rPr>
      </w:pPr>
      <w:r w:rsidRPr="00100009">
        <w:rPr>
          <w:rFonts w:ascii="Arial" w:hAnsi="Arial" w:cs="Arial"/>
          <w:sz w:val="24"/>
          <w:szCs w:val="24"/>
        </w:rPr>
        <w:t>(c)</w:t>
      </w:r>
      <w:r w:rsidRPr="00100009">
        <w:rPr>
          <w:rFonts w:ascii="Arial" w:hAnsi="Arial" w:cs="Arial"/>
          <w:sz w:val="24"/>
          <w:szCs w:val="24"/>
        </w:rPr>
        <w:tab/>
      </w:r>
      <w:proofErr w:type="gramStart"/>
      <w:r w:rsidRPr="00100009">
        <w:rPr>
          <w:rFonts w:ascii="Arial" w:hAnsi="Arial" w:cs="Arial"/>
          <w:sz w:val="24"/>
          <w:szCs w:val="24"/>
        </w:rPr>
        <w:t>bencana</w:t>
      </w:r>
      <w:proofErr w:type="gramEnd"/>
      <w:r w:rsidRPr="00100009">
        <w:rPr>
          <w:rFonts w:ascii="Arial" w:hAnsi="Arial" w:cs="Arial"/>
          <w:sz w:val="24"/>
          <w:szCs w:val="24"/>
        </w:rPr>
        <w:t xml:space="preserve"> alam termasuk, tetapi tidak terhad kepada gempa bumi, banjir, kebakaran spontan bawah tanah, ombak besar atau apa-apa bencana alam yang secara munasabahnya seseorang yang berpengalaman tidak dijangka dapat mengambil langkah berjaga-jaga;</w:t>
      </w:r>
    </w:p>
    <w:p w:rsidR="001E64CD" w:rsidRPr="00100009" w:rsidRDefault="001E64CD"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1702" w:hanging="851"/>
        <w:jc w:val="both"/>
        <w:rPr>
          <w:rFonts w:ascii="Arial" w:hAnsi="Arial" w:cs="Arial"/>
          <w:sz w:val="24"/>
          <w:szCs w:val="24"/>
        </w:rPr>
      </w:pPr>
    </w:p>
    <w:p w:rsidR="00894049" w:rsidRDefault="00894049"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1702" w:hanging="851"/>
        <w:jc w:val="both"/>
        <w:rPr>
          <w:rFonts w:ascii="Arial" w:hAnsi="Arial" w:cs="Arial"/>
          <w:sz w:val="24"/>
          <w:szCs w:val="24"/>
        </w:rPr>
      </w:pPr>
      <w:r w:rsidRPr="00100009">
        <w:rPr>
          <w:rFonts w:ascii="Arial" w:hAnsi="Arial" w:cs="Arial"/>
          <w:sz w:val="24"/>
          <w:szCs w:val="24"/>
        </w:rPr>
        <w:t>(d)</w:t>
      </w:r>
      <w:r w:rsidRPr="00100009">
        <w:rPr>
          <w:rFonts w:ascii="Arial" w:hAnsi="Arial" w:cs="Arial"/>
          <w:sz w:val="24"/>
          <w:szCs w:val="24"/>
        </w:rPr>
        <w:tab/>
      </w:r>
      <w:proofErr w:type="gramStart"/>
      <w:r w:rsidRPr="00100009">
        <w:rPr>
          <w:rFonts w:ascii="Arial" w:hAnsi="Arial" w:cs="Arial"/>
          <w:sz w:val="24"/>
          <w:szCs w:val="24"/>
        </w:rPr>
        <w:t>letupan</w:t>
      </w:r>
      <w:proofErr w:type="gramEnd"/>
      <w:r w:rsidRPr="00100009">
        <w:rPr>
          <w:rFonts w:ascii="Arial" w:hAnsi="Arial" w:cs="Arial"/>
          <w:sz w:val="24"/>
          <w:szCs w:val="24"/>
        </w:rPr>
        <w:t xml:space="preserve"> nuklear, pencemaran radioaktif</w:t>
      </w:r>
      <w:r w:rsidR="003C5295" w:rsidRPr="00100009">
        <w:rPr>
          <w:rFonts w:ascii="Arial" w:hAnsi="Arial" w:cs="Arial"/>
          <w:sz w:val="24"/>
          <w:szCs w:val="24"/>
        </w:rPr>
        <w:t xml:space="preserve"> atau bahan-kimia atau radiasi;</w:t>
      </w:r>
    </w:p>
    <w:p w:rsidR="001E64CD" w:rsidRPr="00100009" w:rsidRDefault="001E64CD"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1702" w:hanging="851"/>
        <w:jc w:val="both"/>
        <w:rPr>
          <w:rFonts w:ascii="Arial" w:hAnsi="Arial" w:cs="Arial"/>
          <w:sz w:val="24"/>
          <w:szCs w:val="24"/>
        </w:rPr>
      </w:pPr>
    </w:p>
    <w:p w:rsidR="00894049" w:rsidRDefault="00894049"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1702" w:hanging="851"/>
        <w:jc w:val="both"/>
        <w:rPr>
          <w:rFonts w:ascii="Arial" w:hAnsi="Arial" w:cs="Arial"/>
          <w:sz w:val="24"/>
          <w:szCs w:val="24"/>
        </w:rPr>
      </w:pPr>
      <w:r w:rsidRPr="00100009">
        <w:rPr>
          <w:rFonts w:ascii="Arial" w:hAnsi="Arial" w:cs="Arial"/>
          <w:sz w:val="24"/>
          <w:szCs w:val="24"/>
        </w:rPr>
        <w:t>(e)</w:t>
      </w:r>
      <w:r w:rsidRPr="00100009">
        <w:rPr>
          <w:rFonts w:ascii="Arial" w:hAnsi="Arial" w:cs="Arial"/>
          <w:sz w:val="24"/>
          <w:szCs w:val="24"/>
        </w:rPr>
        <w:tab/>
      </w:r>
      <w:proofErr w:type="gramStart"/>
      <w:r w:rsidRPr="00100009">
        <w:rPr>
          <w:rFonts w:ascii="Arial" w:hAnsi="Arial" w:cs="Arial"/>
          <w:sz w:val="24"/>
          <w:szCs w:val="24"/>
        </w:rPr>
        <w:t>tekanan</w:t>
      </w:r>
      <w:proofErr w:type="gramEnd"/>
      <w:r w:rsidRPr="00100009">
        <w:rPr>
          <w:rFonts w:ascii="Arial" w:hAnsi="Arial" w:cs="Arial"/>
          <w:sz w:val="24"/>
          <w:szCs w:val="24"/>
        </w:rPr>
        <w:t xml:space="preserve"> gelombang yang disebabkan oleh kapal terbang atau apa-apa peranti aerial yang bergerak dalam kelajuan sonik atau supersonik;</w:t>
      </w:r>
    </w:p>
    <w:p w:rsidR="001E64CD" w:rsidRPr="00100009" w:rsidRDefault="001E64CD"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1702" w:hanging="851"/>
        <w:jc w:val="both"/>
        <w:rPr>
          <w:rFonts w:ascii="Arial" w:hAnsi="Arial" w:cs="Arial"/>
          <w:sz w:val="24"/>
          <w:szCs w:val="24"/>
        </w:rPr>
      </w:pPr>
    </w:p>
    <w:p w:rsidR="00894049" w:rsidRDefault="00894049"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2127" w:hanging="1276"/>
        <w:jc w:val="both"/>
        <w:rPr>
          <w:rFonts w:ascii="Arial" w:hAnsi="Arial" w:cs="Arial"/>
          <w:sz w:val="24"/>
          <w:szCs w:val="24"/>
        </w:rPr>
      </w:pPr>
      <w:r w:rsidRPr="00100009">
        <w:rPr>
          <w:rFonts w:ascii="Arial" w:hAnsi="Arial" w:cs="Arial"/>
          <w:sz w:val="24"/>
          <w:szCs w:val="24"/>
        </w:rPr>
        <w:t>(f)</w:t>
      </w:r>
      <w:r w:rsidRPr="00100009">
        <w:rPr>
          <w:rFonts w:ascii="Arial" w:hAnsi="Arial" w:cs="Arial"/>
          <w:sz w:val="24"/>
          <w:szCs w:val="24"/>
        </w:rPr>
        <w:tab/>
      </w:r>
      <w:proofErr w:type="gramStart"/>
      <w:r w:rsidRPr="00100009">
        <w:rPr>
          <w:rFonts w:ascii="Arial" w:hAnsi="Arial" w:cs="Arial"/>
          <w:sz w:val="24"/>
          <w:szCs w:val="24"/>
        </w:rPr>
        <w:t>rusuhan</w:t>
      </w:r>
      <w:proofErr w:type="gramEnd"/>
      <w:r w:rsidRPr="00100009">
        <w:rPr>
          <w:rFonts w:ascii="Arial" w:hAnsi="Arial" w:cs="Arial"/>
          <w:sz w:val="24"/>
          <w:szCs w:val="24"/>
        </w:rPr>
        <w:t>, kekec</w:t>
      </w:r>
      <w:r w:rsidR="003C5295" w:rsidRPr="00100009">
        <w:rPr>
          <w:rFonts w:ascii="Arial" w:hAnsi="Arial" w:cs="Arial"/>
          <w:sz w:val="24"/>
          <w:szCs w:val="24"/>
        </w:rPr>
        <w:t xml:space="preserve">ohan atau kekacauan awam; atau </w:t>
      </w:r>
    </w:p>
    <w:p w:rsidR="001E64CD" w:rsidRPr="00100009" w:rsidRDefault="001E64CD"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2127" w:hanging="1276"/>
        <w:jc w:val="both"/>
        <w:rPr>
          <w:rFonts w:ascii="Arial" w:hAnsi="Arial" w:cs="Arial"/>
          <w:sz w:val="24"/>
          <w:szCs w:val="24"/>
        </w:rPr>
      </w:pPr>
    </w:p>
    <w:p w:rsidR="001E64CD" w:rsidRDefault="00894049"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1701" w:hanging="850"/>
        <w:jc w:val="both"/>
        <w:rPr>
          <w:rFonts w:ascii="Arial" w:hAnsi="Arial" w:cs="Arial"/>
          <w:sz w:val="24"/>
          <w:szCs w:val="24"/>
        </w:rPr>
      </w:pPr>
      <w:r w:rsidRPr="00100009">
        <w:rPr>
          <w:rFonts w:ascii="Arial" w:hAnsi="Arial" w:cs="Arial"/>
          <w:sz w:val="24"/>
          <w:szCs w:val="24"/>
        </w:rPr>
        <w:t>(g)</w:t>
      </w:r>
      <w:r w:rsidRPr="00100009">
        <w:rPr>
          <w:rFonts w:ascii="Arial" w:hAnsi="Arial" w:cs="Arial"/>
          <w:sz w:val="24"/>
          <w:szCs w:val="24"/>
        </w:rPr>
        <w:tab/>
        <w:t xml:space="preserve">sebab-sebab atau bahaya-bahaya yang </w:t>
      </w:r>
      <w:proofErr w:type="gramStart"/>
      <w:r w:rsidRPr="00100009">
        <w:rPr>
          <w:rFonts w:ascii="Arial" w:hAnsi="Arial" w:cs="Arial"/>
          <w:sz w:val="24"/>
          <w:szCs w:val="24"/>
        </w:rPr>
        <w:t>lain</w:t>
      </w:r>
      <w:proofErr w:type="gramEnd"/>
      <w:r w:rsidRPr="00100009">
        <w:rPr>
          <w:rFonts w:ascii="Arial" w:hAnsi="Arial" w:cs="Arial"/>
          <w:sz w:val="24"/>
          <w:szCs w:val="24"/>
        </w:rPr>
        <w:t xml:space="preserve"> yang di luar kawalan mana-mana Pihak.</w:t>
      </w:r>
    </w:p>
    <w:p w:rsidR="002F4545" w:rsidRPr="00100009" w:rsidRDefault="002F4545" w:rsidP="007C6046">
      <w:pPr>
        <w:tabs>
          <w:tab w:val="left" w:pos="720"/>
          <w:tab w:val="left" w:pos="1701"/>
          <w:tab w:val="left" w:pos="2880"/>
          <w:tab w:val="left" w:pos="3600"/>
          <w:tab w:val="left" w:pos="4320"/>
          <w:tab w:val="left" w:pos="5040"/>
          <w:tab w:val="left" w:pos="5760"/>
          <w:tab w:val="left" w:pos="6480"/>
          <w:tab w:val="left" w:pos="7200"/>
          <w:tab w:val="left" w:pos="7710"/>
        </w:tabs>
        <w:spacing w:after="0" w:line="360" w:lineRule="auto"/>
        <w:ind w:left="1701" w:hanging="850"/>
        <w:jc w:val="both"/>
        <w:rPr>
          <w:rFonts w:ascii="Arial" w:hAnsi="Arial" w:cs="Arial"/>
          <w:sz w:val="24"/>
          <w:szCs w:val="24"/>
        </w:rPr>
      </w:pPr>
    </w:p>
    <w:p w:rsidR="00894049" w:rsidRDefault="003C5295" w:rsidP="007C6046">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100009">
        <w:rPr>
          <w:rFonts w:ascii="Arial" w:hAnsi="Arial" w:cs="Arial"/>
          <w:sz w:val="24"/>
          <w:szCs w:val="24"/>
        </w:rPr>
        <w:t>1</w:t>
      </w:r>
      <w:r w:rsidR="00125234">
        <w:rPr>
          <w:rFonts w:ascii="Arial" w:hAnsi="Arial" w:cs="Arial"/>
          <w:sz w:val="24"/>
          <w:szCs w:val="24"/>
        </w:rPr>
        <w:t>8</w:t>
      </w:r>
      <w:r w:rsidR="00894049" w:rsidRPr="00100009">
        <w:rPr>
          <w:rFonts w:ascii="Arial" w:hAnsi="Arial" w:cs="Arial"/>
          <w:sz w:val="24"/>
          <w:szCs w:val="24"/>
        </w:rPr>
        <w:t>.2</w:t>
      </w:r>
      <w:r w:rsidR="00894049" w:rsidRPr="00100009">
        <w:rPr>
          <w:rFonts w:ascii="Arial" w:hAnsi="Arial" w:cs="Arial"/>
          <w:sz w:val="24"/>
          <w:szCs w:val="24"/>
        </w:rPr>
        <w:tab/>
        <w:t xml:space="preserve">Walau bagaimanapun </w:t>
      </w:r>
      <w:r w:rsidR="00193162">
        <w:rPr>
          <w:rFonts w:ascii="Arial" w:hAnsi="Arial" w:cs="Arial"/>
          <w:sz w:val="24"/>
          <w:szCs w:val="24"/>
        </w:rPr>
        <w:t>‘</w:t>
      </w:r>
      <w:r w:rsidR="00100009" w:rsidRPr="00193162">
        <w:rPr>
          <w:rFonts w:ascii="Arial" w:hAnsi="Arial" w:cs="Arial"/>
          <w:sz w:val="24"/>
          <w:szCs w:val="24"/>
        </w:rPr>
        <w:t>Force Ma</w:t>
      </w:r>
      <w:r w:rsidR="00894049" w:rsidRPr="00193162">
        <w:rPr>
          <w:rFonts w:ascii="Arial" w:hAnsi="Arial" w:cs="Arial"/>
          <w:sz w:val="24"/>
          <w:szCs w:val="24"/>
        </w:rPr>
        <w:t>jeure</w:t>
      </w:r>
      <w:r w:rsidR="00193162">
        <w:rPr>
          <w:rFonts w:ascii="Arial" w:hAnsi="Arial" w:cs="Arial"/>
          <w:sz w:val="24"/>
          <w:szCs w:val="24"/>
        </w:rPr>
        <w:t>’</w:t>
      </w:r>
      <w:r w:rsidR="00894049" w:rsidRPr="00100009">
        <w:rPr>
          <w:rFonts w:ascii="Arial" w:hAnsi="Arial" w:cs="Arial"/>
          <w:sz w:val="24"/>
          <w:szCs w:val="24"/>
        </w:rPr>
        <w:t xml:space="preserve"> adalah tidak temasuk kemerosotan ekonomi, </w:t>
      </w:r>
      <w:proofErr w:type="gramStart"/>
      <w:r w:rsidR="00894049" w:rsidRPr="00100009">
        <w:rPr>
          <w:rFonts w:ascii="Arial" w:hAnsi="Arial" w:cs="Arial"/>
          <w:sz w:val="24"/>
          <w:szCs w:val="24"/>
        </w:rPr>
        <w:t>dana</w:t>
      </w:r>
      <w:proofErr w:type="gramEnd"/>
      <w:r w:rsidR="00894049" w:rsidRPr="00100009">
        <w:rPr>
          <w:rFonts w:ascii="Arial" w:hAnsi="Arial" w:cs="Arial"/>
          <w:sz w:val="24"/>
          <w:szCs w:val="24"/>
        </w:rPr>
        <w:t xml:space="preserve"> yang tidak mencukupi atau masalah kewangan di Pihak </w:t>
      </w:r>
      <w:r w:rsidR="00A8088A">
        <w:rPr>
          <w:rFonts w:ascii="Arial" w:hAnsi="Arial" w:cs="Arial"/>
          <w:sz w:val="24"/>
          <w:szCs w:val="24"/>
        </w:rPr>
        <w:t>Syarikat</w:t>
      </w:r>
      <w:r w:rsidR="00894049" w:rsidRPr="00100009">
        <w:rPr>
          <w:rFonts w:ascii="Arial" w:hAnsi="Arial" w:cs="Arial"/>
          <w:sz w:val="24"/>
          <w:szCs w:val="24"/>
        </w:rPr>
        <w:t xml:space="preserve"> dalam menj</w:t>
      </w:r>
      <w:r w:rsidR="00193162">
        <w:rPr>
          <w:rFonts w:ascii="Arial" w:hAnsi="Arial" w:cs="Arial"/>
          <w:sz w:val="24"/>
          <w:szCs w:val="24"/>
        </w:rPr>
        <w:t>alankan tanggungjawab di bawah P</w:t>
      </w:r>
      <w:r w:rsidR="00894049" w:rsidRPr="00100009">
        <w:rPr>
          <w:rFonts w:ascii="Arial" w:hAnsi="Arial" w:cs="Arial"/>
          <w:sz w:val="24"/>
          <w:szCs w:val="24"/>
        </w:rPr>
        <w:t xml:space="preserve">erjanjian ini. Jika berlaku sesuatu kejadian </w:t>
      </w:r>
      <w:r w:rsidR="00193162">
        <w:rPr>
          <w:rFonts w:ascii="Arial" w:hAnsi="Arial" w:cs="Arial"/>
          <w:sz w:val="24"/>
          <w:szCs w:val="24"/>
        </w:rPr>
        <w:t>‘</w:t>
      </w:r>
      <w:r w:rsidR="00894049" w:rsidRPr="00193162">
        <w:rPr>
          <w:rFonts w:ascii="Arial" w:hAnsi="Arial" w:cs="Arial"/>
          <w:sz w:val="24"/>
          <w:szCs w:val="24"/>
        </w:rPr>
        <w:t>Force Majeure</w:t>
      </w:r>
      <w:r w:rsidR="00193162">
        <w:rPr>
          <w:rFonts w:ascii="Arial" w:hAnsi="Arial" w:cs="Arial"/>
          <w:sz w:val="24"/>
          <w:szCs w:val="24"/>
        </w:rPr>
        <w:t>’</w:t>
      </w:r>
      <w:r w:rsidR="00894049" w:rsidRPr="00100009">
        <w:rPr>
          <w:rFonts w:ascii="Arial" w:hAnsi="Arial" w:cs="Arial"/>
          <w:sz w:val="24"/>
          <w:szCs w:val="24"/>
        </w:rPr>
        <w:t xml:space="preserve"> yang menyebabkan mana-mana Pihak tidak dapat melaksanakan apa-apa obligasinya di bawah Perjanjian ini (atau mana-mana bahagian daripadanya) yang terjejas akibat daripada kejadian </w:t>
      </w:r>
      <w:r w:rsidR="00193162">
        <w:rPr>
          <w:rFonts w:ascii="Arial" w:hAnsi="Arial" w:cs="Arial"/>
          <w:sz w:val="24"/>
          <w:szCs w:val="24"/>
        </w:rPr>
        <w:t>‘</w:t>
      </w:r>
      <w:r w:rsidR="00894049" w:rsidRPr="00193162">
        <w:rPr>
          <w:rFonts w:ascii="Arial" w:hAnsi="Arial" w:cs="Arial"/>
          <w:sz w:val="24"/>
          <w:szCs w:val="24"/>
        </w:rPr>
        <w:t>Force Majeure</w:t>
      </w:r>
      <w:r w:rsidR="00193162">
        <w:rPr>
          <w:rFonts w:ascii="Arial" w:hAnsi="Arial" w:cs="Arial"/>
          <w:sz w:val="24"/>
          <w:szCs w:val="24"/>
        </w:rPr>
        <w:t>’</w:t>
      </w:r>
      <w:r w:rsidR="00894049" w:rsidRPr="00100009">
        <w:rPr>
          <w:rFonts w:ascii="Arial" w:hAnsi="Arial" w:cs="Arial"/>
          <w:sz w:val="24"/>
          <w:szCs w:val="24"/>
        </w:rPr>
        <w:t xml:space="preserve"> tersebut, Pihak tersebut hendaklah dengan serta merta memaklumkan akan kejadian </w:t>
      </w:r>
      <w:r w:rsidR="00193162">
        <w:rPr>
          <w:rFonts w:ascii="Arial" w:hAnsi="Arial" w:cs="Arial"/>
          <w:sz w:val="24"/>
          <w:szCs w:val="24"/>
        </w:rPr>
        <w:t>‘</w:t>
      </w:r>
      <w:r w:rsidR="00894049" w:rsidRPr="00193162">
        <w:rPr>
          <w:rFonts w:ascii="Arial" w:hAnsi="Arial" w:cs="Arial"/>
          <w:sz w:val="24"/>
          <w:szCs w:val="24"/>
        </w:rPr>
        <w:t>Force</w:t>
      </w:r>
      <w:r w:rsidR="00193162">
        <w:rPr>
          <w:rFonts w:ascii="Arial" w:hAnsi="Arial" w:cs="Arial"/>
          <w:sz w:val="24"/>
          <w:szCs w:val="24"/>
        </w:rPr>
        <w:t>’</w:t>
      </w:r>
      <w:r w:rsidR="00894049" w:rsidRPr="00100009">
        <w:rPr>
          <w:rFonts w:ascii="Arial" w:hAnsi="Arial" w:cs="Arial"/>
          <w:i/>
          <w:sz w:val="24"/>
          <w:szCs w:val="24"/>
        </w:rPr>
        <w:t xml:space="preserve"> </w:t>
      </w:r>
      <w:r w:rsidR="00894049" w:rsidRPr="00100009">
        <w:rPr>
          <w:rFonts w:ascii="Arial" w:hAnsi="Arial" w:cs="Arial"/>
          <w:sz w:val="24"/>
          <w:szCs w:val="24"/>
        </w:rPr>
        <w:t xml:space="preserve">tersebut kepada Pihak yang satu lagi dan diikuti dengan butir-butir terperinci mengenai kejadian </w:t>
      </w:r>
      <w:r w:rsidR="00193162">
        <w:rPr>
          <w:rFonts w:ascii="Arial" w:hAnsi="Arial" w:cs="Arial"/>
          <w:sz w:val="24"/>
          <w:szCs w:val="24"/>
        </w:rPr>
        <w:t>‘</w:t>
      </w:r>
      <w:r w:rsidR="00894049" w:rsidRPr="00193162">
        <w:rPr>
          <w:rFonts w:ascii="Arial" w:hAnsi="Arial" w:cs="Arial"/>
          <w:sz w:val="24"/>
          <w:szCs w:val="24"/>
        </w:rPr>
        <w:t>Force Majeure</w:t>
      </w:r>
      <w:r w:rsidR="00193162">
        <w:rPr>
          <w:rFonts w:ascii="Arial" w:hAnsi="Arial" w:cs="Arial"/>
          <w:sz w:val="24"/>
          <w:szCs w:val="24"/>
        </w:rPr>
        <w:t>’</w:t>
      </w:r>
      <w:r w:rsidR="00894049" w:rsidRPr="00100009">
        <w:rPr>
          <w:rFonts w:ascii="Arial" w:hAnsi="Arial" w:cs="Arial"/>
          <w:sz w:val="24"/>
          <w:szCs w:val="24"/>
        </w:rPr>
        <w:t xml:space="preserve"> dan kesannya kepa</w:t>
      </w:r>
      <w:r w:rsidRPr="00100009">
        <w:rPr>
          <w:rFonts w:ascii="Arial" w:hAnsi="Arial" w:cs="Arial"/>
          <w:sz w:val="24"/>
          <w:szCs w:val="24"/>
        </w:rPr>
        <w:t xml:space="preserve">da pelaksanaan Perjanjian ini. </w:t>
      </w:r>
    </w:p>
    <w:p w:rsidR="001E64CD" w:rsidRPr="00100009" w:rsidRDefault="001E64CD" w:rsidP="007C6046">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894049" w:rsidRDefault="003C5295" w:rsidP="007C6046">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100009">
        <w:rPr>
          <w:rFonts w:ascii="Arial" w:hAnsi="Arial" w:cs="Arial"/>
          <w:sz w:val="24"/>
          <w:szCs w:val="24"/>
        </w:rPr>
        <w:t>1</w:t>
      </w:r>
      <w:r w:rsidR="00125234">
        <w:rPr>
          <w:rFonts w:ascii="Arial" w:hAnsi="Arial" w:cs="Arial"/>
          <w:sz w:val="24"/>
          <w:szCs w:val="24"/>
        </w:rPr>
        <w:t>8</w:t>
      </w:r>
      <w:r w:rsidR="00894049" w:rsidRPr="00100009">
        <w:rPr>
          <w:rFonts w:ascii="Arial" w:hAnsi="Arial" w:cs="Arial"/>
          <w:sz w:val="24"/>
          <w:szCs w:val="24"/>
        </w:rPr>
        <w:t>.3</w:t>
      </w:r>
      <w:r w:rsidR="00894049" w:rsidRPr="00100009">
        <w:rPr>
          <w:rFonts w:ascii="Arial" w:hAnsi="Arial" w:cs="Arial"/>
          <w:sz w:val="24"/>
          <w:szCs w:val="24"/>
        </w:rPr>
        <w:tab/>
        <w:t xml:space="preserve">Mana-mana Pihak tidak boleh menggunakan mana-mana peruntukan dalam klausa ini jika Pihak-Pihak telah memutuskan secara munasabah bahawa satu kejadian </w:t>
      </w:r>
      <w:r w:rsidR="00193162">
        <w:rPr>
          <w:rFonts w:ascii="Arial" w:hAnsi="Arial" w:cs="Arial"/>
          <w:sz w:val="24"/>
          <w:szCs w:val="24"/>
        </w:rPr>
        <w:t>‘</w:t>
      </w:r>
      <w:r w:rsidR="00894049" w:rsidRPr="00193162">
        <w:rPr>
          <w:rFonts w:ascii="Arial" w:hAnsi="Arial" w:cs="Arial"/>
          <w:sz w:val="24"/>
          <w:szCs w:val="24"/>
        </w:rPr>
        <w:t>Force Majeure</w:t>
      </w:r>
      <w:r w:rsidR="00193162">
        <w:rPr>
          <w:rFonts w:ascii="Arial" w:hAnsi="Arial" w:cs="Arial"/>
          <w:sz w:val="24"/>
          <w:szCs w:val="24"/>
        </w:rPr>
        <w:t>’</w:t>
      </w:r>
      <w:r w:rsidR="00443634">
        <w:rPr>
          <w:rFonts w:ascii="Arial" w:hAnsi="Arial" w:cs="Arial"/>
          <w:sz w:val="24"/>
          <w:szCs w:val="24"/>
        </w:rPr>
        <w:t xml:space="preserve"> tidak berlaku.</w:t>
      </w:r>
    </w:p>
    <w:p w:rsidR="001E64CD" w:rsidRPr="00100009" w:rsidRDefault="001E64CD" w:rsidP="007C6046">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894049" w:rsidRDefault="003C5295" w:rsidP="001E64CD">
      <w:pPr>
        <w:tabs>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100009">
        <w:rPr>
          <w:rFonts w:ascii="Arial" w:hAnsi="Arial" w:cs="Arial"/>
          <w:sz w:val="24"/>
          <w:szCs w:val="24"/>
        </w:rPr>
        <w:t>1</w:t>
      </w:r>
      <w:r w:rsidR="00125234">
        <w:rPr>
          <w:rFonts w:ascii="Arial" w:hAnsi="Arial" w:cs="Arial"/>
          <w:sz w:val="24"/>
          <w:szCs w:val="24"/>
        </w:rPr>
        <w:t>8</w:t>
      </w:r>
      <w:r w:rsidR="00894049" w:rsidRPr="00100009">
        <w:rPr>
          <w:rFonts w:ascii="Arial" w:hAnsi="Arial" w:cs="Arial"/>
          <w:sz w:val="24"/>
          <w:szCs w:val="24"/>
        </w:rPr>
        <w:t>.4</w:t>
      </w:r>
      <w:r w:rsidR="00894049" w:rsidRPr="00100009">
        <w:rPr>
          <w:rFonts w:ascii="Arial" w:hAnsi="Arial" w:cs="Arial"/>
          <w:sz w:val="24"/>
          <w:szCs w:val="24"/>
        </w:rPr>
        <w:tab/>
      </w:r>
      <w:r w:rsidR="00A8088A">
        <w:rPr>
          <w:rFonts w:ascii="Arial" w:hAnsi="Arial" w:cs="Arial"/>
          <w:sz w:val="24"/>
          <w:szCs w:val="24"/>
        </w:rPr>
        <w:t>Syarikat</w:t>
      </w:r>
      <w:r w:rsidR="00894049" w:rsidRPr="00100009">
        <w:rPr>
          <w:rFonts w:ascii="Arial" w:hAnsi="Arial" w:cs="Arial"/>
          <w:sz w:val="24"/>
          <w:szCs w:val="24"/>
        </w:rPr>
        <w:t xml:space="preserve"> hendaklah membuktikan bahawa kajadian </w:t>
      </w:r>
      <w:r w:rsidR="00193162">
        <w:rPr>
          <w:rFonts w:ascii="Arial" w:hAnsi="Arial" w:cs="Arial"/>
          <w:sz w:val="24"/>
          <w:szCs w:val="24"/>
        </w:rPr>
        <w:t>‘</w:t>
      </w:r>
      <w:r w:rsidR="00894049" w:rsidRPr="00193162">
        <w:rPr>
          <w:rFonts w:ascii="Arial" w:hAnsi="Arial" w:cs="Arial"/>
          <w:sz w:val="24"/>
          <w:szCs w:val="24"/>
        </w:rPr>
        <w:t>Force Majeure</w:t>
      </w:r>
      <w:r w:rsidR="00193162">
        <w:rPr>
          <w:rFonts w:ascii="Arial" w:hAnsi="Arial" w:cs="Arial"/>
          <w:sz w:val="24"/>
          <w:szCs w:val="24"/>
        </w:rPr>
        <w:t>’</w:t>
      </w:r>
      <w:r w:rsidR="00894049" w:rsidRPr="00100009">
        <w:rPr>
          <w:rFonts w:ascii="Arial" w:hAnsi="Arial" w:cs="Arial"/>
          <w:sz w:val="24"/>
          <w:szCs w:val="24"/>
        </w:rPr>
        <w:t xml:space="preserve"> betul-betul berlaku sebelum </w:t>
      </w:r>
      <w:r w:rsidR="00443634">
        <w:rPr>
          <w:rFonts w:ascii="Arial" w:hAnsi="Arial" w:cs="Arial"/>
          <w:sz w:val="24"/>
          <w:szCs w:val="24"/>
        </w:rPr>
        <w:t>Syarikat</w:t>
      </w:r>
      <w:r w:rsidR="00894049" w:rsidRPr="00100009">
        <w:rPr>
          <w:rFonts w:ascii="Arial" w:hAnsi="Arial" w:cs="Arial"/>
          <w:sz w:val="24"/>
          <w:szCs w:val="24"/>
        </w:rPr>
        <w:t xml:space="preserve"> dapat melepaskan tanggungjawab mengikut klausa </w:t>
      </w:r>
      <w:r w:rsidR="00E21CAF">
        <w:rPr>
          <w:rFonts w:ascii="Arial" w:hAnsi="Arial" w:cs="Arial"/>
          <w:sz w:val="24"/>
          <w:szCs w:val="24"/>
        </w:rPr>
        <w:t>1</w:t>
      </w:r>
      <w:r w:rsidR="004B728B">
        <w:rPr>
          <w:rFonts w:ascii="Arial" w:hAnsi="Arial" w:cs="Arial"/>
          <w:sz w:val="24"/>
          <w:szCs w:val="24"/>
        </w:rPr>
        <w:t>8</w:t>
      </w:r>
      <w:r w:rsidR="003D58AB">
        <w:rPr>
          <w:rFonts w:ascii="Arial" w:hAnsi="Arial" w:cs="Arial"/>
          <w:sz w:val="24"/>
          <w:szCs w:val="24"/>
        </w:rPr>
        <w:t>.1</w:t>
      </w:r>
      <w:r w:rsidR="006D413D">
        <w:rPr>
          <w:rFonts w:ascii="Arial" w:hAnsi="Arial" w:cs="Arial"/>
          <w:sz w:val="24"/>
          <w:szCs w:val="24"/>
        </w:rPr>
        <w:t>.</w:t>
      </w:r>
    </w:p>
    <w:p w:rsidR="001E64CD" w:rsidRPr="00100009" w:rsidRDefault="001E64CD" w:rsidP="001E64CD">
      <w:pPr>
        <w:tabs>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4F0CED" w:rsidRDefault="003C5295" w:rsidP="001E64CD">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100009">
        <w:rPr>
          <w:rFonts w:ascii="Arial" w:hAnsi="Arial" w:cs="Arial"/>
          <w:sz w:val="24"/>
          <w:szCs w:val="24"/>
        </w:rPr>
        <w:t>1</w:t>
      </w:r>
      <w:r w:rsidR="00125234">
        <w:rPr>
          <w:rFonts w:ascii="Arial" w:hAnsi="Arial" w:cs="Arial"/>
          <w:sz w:val="24"/>
          <w:szCs w:val="24"/>
        </w:rPr>
        <w:t>8</w:t>
      </w:r>
      <w:r w:rsidR="00894049" w:rsidRPr="00100009">
        <w:rPr>
          <w:rFonts w:ascii="Arial" w:hAnsi="Arial" w:cs="Arial"/>
          <w:sz w:val="24"/>
          <w:szCs w:val="24"/>
        </w:rPr>
        <w:t>.5</w:t>
      </w:r>
      <w:r w:rsidR="00894049" w:rsidRPr="00100009">
        <w:rPr>
          <w:rFonts w:ascii="Arial" w:hAnsi="Arial" w:cs="Arial"/>
          <w:sz w:val="24"/>
          <w:szCs w:val="24"/>
        </w:rPr>
        <w:tab/>
        <w:t xml:space="preserve">Jika Perjanjian ini ditamatkan di bawah klausa </w:t>
      </w:r>
      <w:r w:rsidR="00E21CAF">
        <w:rPr>
          <w:rFonts w:ascii="Arial" w:hAnsi="Arial" w:cs="Arial"/>
          <w:sz w:val="24"/>
          <w:szCs w:val="24"/>
        </w:rPr>
        <w:t>1</w:t>
      </w:r>
      <w:r w:rsidR="004B728B">
        <w:rPr>
          <w:rFonts w:ascii="Arial" w:hAnsi="Arial" w:cs="Arial"/>
          <w:sz w:val="24"/>
          <w:szCs w:val="24"/>
        </w:rPr>
        <w:t>8</w:t>
      </w:r>
      <w:r w:rsidR="00894049" w:rsidRPr="00100009">
        <w:rPr>
          <w:rFonts w:ascii="Arial" w:hAnsi="Arial" w:cs="Arial"/>
          <w:sz w:val="24"/>
          <w:szCs w:val="24"/>
        </w:rPr>
        <w:t>.1 di atas, semua hak dan obligasi Pihak-Pihak di bawah Perjanjian ini hendaklah terhenti dan mana-</w:t>
      </w:r>
      <w:r w:rsidR="00894049" w:rsidRPr="00100009">
        <w:rPr>
          <w:rFonts w:ascii="Arial" w:hAnsi="Arial" w:cs="Arial"/>
          <w:sz w:val="24"/>
          <w:szCs w:val="24"/>
        </w:rPr>
        <w:lastRenderedPageBreak/>
        <w:t xml:space="preserve">mana Pihak tidak boleh membuat apa-apa tuntutan terhadap Pihak yang satu lagi dan masing-masing tidak bertanggungan terhadap satu sama lain melainkan berkaitan apa-apa hak dan liabiliti yang terakru sebelum berlakunya kejadian </w:t>
      </w:r>
      <w:r w:rsidR="00193162">
        <w:rPr>
          <w:rFonts w:ascii="Arial" w:hAnsi="Arial" w:cs="Arial"/>
          <w:sz w:val="24"/>
          <w:szCs w:val="24"/>
        </w:rPr>
        <w:t>‘</w:t>
      </w:r>
      <w:r w:rsidR="00894049" w:rsidRPr="00193162">
        <w:rPr>
          <w:rFonts w:ascii="Arial" w:hAnsi="Arial" w:cs="Arial"/>
          <w:sz w:val="24"/>
          <w:szCs w:val="24"/>
        </w:rPr>
        <w:t>Force Majeure</w:t>
      </w:r>
      <w:r w:rsidR="00193162">
        <w:rPr>
          <w:rFonts w:ascii="Arial" w:hAnsi="Arial" w:cs="Arial"/>
          <w:sz w:val="24"/>
          <w:szCs w:val="24"/>
        </w:rPr>
        <w:t>’</w:t>
      </w:r>
      <w:r w:rsidR="00894049" w:rsidRPr="00100009">
        <w:rPr>
          <w:rFonts w:ascii="Arial" w:hAnsi="Arial" w:cs="Arial"/>
          <w:sz w:val="24"/>
          <w:szCs w:val="24"/>
        </w:rPr>
        <w:t xml:space="preserve"> tersebut. </w:t>
      </w:r>
    </w:p>
    <w:p w:rsidR="00F64701" w:rsidRPr="00100009" w:rsidRDefault="00F64701" w:rsidP="001E64CD">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CA1166" w:rsidRDefault="003C5295" w:rsidP="003153C0">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100009">
        <w:rPr>
          <w:rFonts w:ascii="Arial" w:hAnsi="Arial" w:cs="Arial"/>
          <w:sz w:val="24"/>
          <w:szCs w:val="24"/>
        </w:rPr>
        <w:t>1</w:t>
      </w:r>
      <w:r w:rsidR="00125234">
        <w:rPr>
          <w:rFonts w:ascii="Arial" w:hAnsi="Arial" w:cs="Arial"/>
          <w:sz w:val="24"/>
          <w:szCs w:val="24"/>
        </w:rPr>
        <w:t>8</w:t>
      </w:r>
      <w:r w:rsidR="00894049" w:rsidRPr="00100009">
        <w:rPr>
          <w:rFonts w:ascii="Arial" w:hAnsi="Arial" w:cs="Arial"/>
          <w:sz w:val="24"/>
          <w:szCs w:val="24"/>
        </w:rPr>
        <w:t>.6</w:t>
      </w:r>
      <w:r w:rsidR="00894049" w:rsidRPr="00100009">
        <w:rPr>
          <w:rFonts w:ascii="Arial" w:hAnsi="Arial" w:cs="Arial"/>
          <w:sz w:val="24"/>
          <w:szCs w:val="24"/>
        </w:rPr>
        <w:tab/>
        <w:t>Bagi mengelakkan apa-apa keraguan, Pihak-Pihak kepada Perjanjian ini hendaklah terus melaksanakan obligasi masing-masing di bawah Perjanjian ini yang tidak terjejas, ter</w:t>
      </w:r>
      <w:r w:rsidR="00056FBC">
        <w:rPr>
          <w:rFonts w:ascii="Arial" w:hAnsi="Arial" w:cs="Arial"/>
          <w:sz w:val="24"/>
          <w:szCs w:val="24"/>
        </w:rPr>
        <w:t>tangguh atau terganggu oleh Keja</w:t>
      </w:r>
      <w:r w:rsidR="00894049" w:rsidRPr="00100009">
        <w:rPr>
          <w:rFonts w:ascii="Arial" w:hAnsi="Arial" w:cs="Arial"/>
          <w:sz w:val="24"/>
          <w:szCs w:val="24"/>
        </w:rPr>
        <w:t xml:space="preserve">dian </w:t>
      </w:r>
      <w:r w:rsidR="00193162">
        <w:rPr>
          <w:rFonts w:ascii="Arial" w:hAnsi="Arial" w:cs="Arial"/>
          <w:sz w:val="24"/>
          <w:szCs w:val="24"/>
        </w:rPr>
        <w:t>‘</w:t>
      </w:r>
      <w:r w:rsidR="00894049" w:rsidRPr="00193162">
        <w:rPr>
          <w:rFonts w:ascii="Arial" w:hAnsi="Arial" w:cs="Arial"/>
          <w:sz w:val="24"/>
          <w:szCs w:val="24"/>
        </w:rPr>
        <w:t>Force Majeure</w:t>
      </w:r>
      <w:r w:rsidR="00193162">
        <w:rPr>
          <w:rFonts w:ascii="Arial" w:hAnsi="Arial" w:cs="Arial"/>
          <w:sz w:val="24"/>
          <w:szCs w:val="24"/>
        </w:rPr>
        <w:t>’</w:t>
      </w:r>
      <w:r w:rsidR="00894049" w:rsidRPr="00100009">
        <w:rPr>
          <w:rFonts w:ascii="Arial" w:hAnsi="Arial" w:cs="Arial"/>
          <w:sz w:val="24"/>
          <w:szCs w:val="24"/>
        </w:rPr>
        <w:t xml:space="preserve"> dan obligasi berkenaan hendaklah terus berkuat kuasa sementara menunggu pelaksanaan peruntukan klausa ini.</w:t>
      </w:r>
    </w:p>
    <w:p w:rsidR="003153C0" w:rsidRDefault="003153C0" w:rsidP="003153C0">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3153C0" w:rsidRPr="003153C0" w:rsidRDefault="003153C0" w:rsidP="003153C0">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894049" w:rsidRDefault="00894049" w:rsidP="007C082F">
      <w:pPr>
        <w:pStyle w:val="Heading1"/>
      </w:pPr>
      <w:bookmarkStart w:id="24" w:name="_Toc497994399"/>
      <w:r w:rsidRPr="004F05BA">
        <w:t xml:space="preserve">FASAL </w:t>
      </w:r>
      <w:r w:rsidR="00151A3E" w:rsidRPr="004F05BA">
        <w:t>1</w:t>
      </w:r>
      <w:r w:rsidR="00125234" w:rsidRPr="004F05BA">
        <w:t>9</w:t>
      </w:r>
      <w:r w:rsidRPr="004F05BA">
        <w:t xml:space="preserve"> – PINDAAN-PINDAAN</w:t>
      </w:r>
      <w:bookmarkEnd w:id="24"/>
    </w:p>
    <w:p w:rsidR="001E64CD" w:rsidRPr="001E64CD" w:rsidRDefault="001E64CD" w:rsidP="003B11B4">
      <w:pPr>
        <w:spacing w:after="0" w:line="360" w:lineRule="auto"/>
        <w:rPr>
          <w:lang w:val="en-US"/>
        </w:rPr>
      </w:pPr>
    </w:p>
    <w:p w:rsidR="00E02421" w:rsidRDefault="00151A3E" w:rsidP="003B11B4">
      <w:pPr>
        <w:tabs>
          <w:tab w:val="left" w:pos="851"/>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Pr>
          <w:rFonts w:ascii="Arial" w:hAnsi="Arial" w:cs="Arial"/>
          <w:sz w:val="24"/>
          <w:szCs w:val="24"/>
        </w:rPr>
        <w:t>1</w:t>
      </w:r>
      <w:r w:rsidR="00125234">
        <w:rPr>
          <w:rFonts w:ascii="Arial" w:hAnsi="Arial" w:cs="Arial"/>
          <w:sz w:val="24"/>
          <w:szCs w:val="24"/>
        </w:rPr>
        <w:t>9</w:t>
      </w:r>
      <w:r w:rsidR="00894049" w:rsidRPr="00100009">
        <w:rPr>
          <w:rFonts w:ascii="Arial" w:hAnsi="Arial" w:cs="Arial"/>
          <w:sz w:val="24"/>
          <w:szCs w:val="24"/>
        </w:rPr>
        <w:t>.1</w:t>
      </w:r>
      <w:r w:rsidR="00894049" w:rsidRPr="00100009">
        <w:rPr>
          <w:rFonts w:ascii="Arial" w:hAnsi="Arial" w:cs="Arial"/>
          <w:sz w:val="24"/>
          <w:szCs w:val="24"/>
        </w:rPr>
        <w:tab/>
        <w:t>Sebarang pindaan atau perubahan kepada Perjanjian ini hendaklah dibuat secara bertulis dan</w:t>
      </w:r>
      <w:r>
        <w:rPr>
          <w:rFonts w:ascii="Arial" w:hAnsi="Arial" w:cs="Arial"/>
          <w:sz w:val="24"/>
          <w:szCs w:val="24"/>
        </w:rPr>
        <w:t xml:space="preserve"> ditandatangani</w:t>
      </w:r>
      <w:r w:rsidR="00894049" w:rsidRPr="00100009">
        <w:rPr>
          <w:rFonts w:ascii="Arial" w:hAnsi="Arial" w:cs="Arial"/>
          <w:sz w:val="24"/>
          <w:szCs w:val="24"/>
        </w:rPr>
        <w:t xml:space="preserve"> oleh kedua-dua pihak</w:t>
      </w:r>
      <w:r w:rsidR="009F04B1">
        <w:rPr>
          <w:rFonts w:ascii="Arial" w:hAnsi="Arial" w:cs="Arial"/>
          <w:sz w:val="24"/>
          <w:szCs w:val="24"/>
        </w:rPr>
        <w:t xml:space="preserve"> melalui p</w:t>
      </w:r>
      <w:r>
        <w:rPr>
          <w:rFonts w:ascii="Arial" w:hAnsi="Arial" w:cs="Arial"/>
          <w:sz w:val="24"/>
          <w:szCs w:val="24"/>
        </w:rPr>
        <w:t>erjanjian tambahan</w:t>
      </w:r>
      <w:r w:rsidR="00894049" w:rsidRPr="0010000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Pindaan atau pe</w:t>
      </w:r>
      <w:r w:rsidR="00CA69EE">
        <w:rPr>
          <w:rFonts w:ascii="Arial" w:hAnsi="Arial" w:cs="Arial"/>
          <w:sz w:val="24"/>
          <w:szCs w:val="24"/>
        </w:rPr>
        <w:t>rubahan ini hendaklah dibaca seb</w:t>
      </w:r>
      <w:r>
        <w:rPr>
          <w:rFonts w:ascii="Arial" w:hAnsi="Arial" w:cs="Arial"/>
          <w:sz w:val="24"/>
          <w:szCs w:val="24"/>
        </w:rPr>
        <w:t>agai sebahagian daripada Perjanjian ini.</w:t>
      </w:r>
      <w:proofErr w:type="gramEnd"/>
    </w:p>
    <w:p w:rsidR="001E64CD" w:rsidRDefault="001E64CD" w:rsidP="001E64CD">
      <w:pPr>
        <w:tabs>
          <w:tab w:val="left" w:pos="851"/>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3153C0" w:rsidRPr="00151A3E" w:rsidRDefault="003153C0" w:rsidP="001E64CD">
      <w:pPr>
        <w:tabs>
          <w:tab w:val="left" w:pos="851"/>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254463" w:rsidRDefault="00254463" w:rsidP="007C082F">
      <w:pPr>
        <w:pStyle w:val="Heading1"/>
      </w:pPr>
      <w:bookmarkStart w:id="25" w:name="_Toc497994400"/>
      <w:r w:rsidRPr="00705688">
        <w:t>FASAL 20 – PENAMATAN PERJANJIAN</w:t>
      </w:r>
      <w:bookmarkEnd w:id="25"/>
    </w:p>
    <w:p w:rsidR="001E64CD" w:rsidRPr="00705688" w:rsidRDefault="001E64CD" w:rsidP="007C6046">
      <w:pPr>
        <w:spacing w:after="0" w:line="360" w:lineRule="auto"/>
        <w:jc w:val="both"/>
        <w:rPr>
          <w:rFonts w:ascii="Arial" w:hAnsi="Arial" w:cs="Arial"/>
          <w:b/>
          <w:sz w:val="24"/>
          <w:szCs w:val="24"/>
          <w:lang w:val="ms-MY"/>
        </w:rPr>
      </w:pPr>
    </w:p>
    <w:p w:rsidR="00254463" w:rsidRDefault="00254463" w:rsidP="007C6046">
      <w:pPr>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20.1</w:t>
      </w:r>
      <w:r w:rsidRPr="00705688">
        <w:rPr>
          <w:rFonts w:ascii="Arial" w:hAnsi="Arial" w:cs="Arial"/>
          <w:sz w:val="24"/>
          <w:szCs w:val="24"/>
          <w:lang w:val="ms-MY"/>
        </w:rPr>
        <w:tab/>
        <w:t xml:space="preserve">Tanpa prejudis atas hak atau apa-apa remedi yang boleh diambil Kerajaan ke atas </w:t>
      </w:r>
      <w:r w:rsidRPr="00705688">
        <w:rPr>
          <w:rFonts w:ascii="Arial" w:hAnsi="Arial" w:cs="Arial"/>
          <w:sz w:val="24"/>
          <w:szCs w:val="24"/>
        </w:rPr>
        <w:t>Syarikat</w:t>
      </w:r>
      <w:r w:rsidRPr="00705688">
        <w:rPr>
          <w:rFonts w:ascii="Arial" w:hAnsi="Arial" w:cs="Arial"/>
          <w:sz w:val="24"/>
          <w:szCs w:val="24"/>
          <w:lang w:val="ms-MY"/>
        </w:rPr>
        <w:t xml:space="preserve">, Kerajaan berhak menamatkan Perjanjian ini pada bila-bila masa dengan memberikan notis bertulis tiga puluh (30) hari kepada </w:t>
      </w:r>
      <w:r w:rsidRPr="00705688">
        <w:rPr>
          <w:rFonts w:ascii="Arial" w:hAnsi="Arial" w:cs="Arial"/>
          <w:sz w:val="24"/>
          <w:szCs w:val="24"/>
        </w:rPr>
        <w:t>Syarikat</w:t>
      </w:r>
      <w:r w:rsidRPr="00705688">
        <w:rPr>
          <w:rFonts w:ascii="Arial" w:hAnsi="Arial" w:cs="Arial"/>
          <w:sz w:val="24"/>
          <w:szCs w:val="24"/>
          <w:lang w:val="ms-MY"/>
        </w:rPr>
        <w:t xml:space="preserve"> untuk menamatkan Perjanjian ini dalam keadaan-keadaan berikut jika:</w:t>
      </w:r>
    </w:p>
    <w:p w:rsidR="001E64CD" w:rsidRPr="00705688" w:rsidRDefault="001E64CD" w:rsidP="007C6046">
      <w:pPr>
        <w:spacing w:after="0" w:line="360" w:lineRule="auto"/>
        <w:ind w:left="851" w:hanging="851"/>
        <w:jc w:val="both"/>
        <w:rPr>
          <w:rFonts w:ascii="Arial" w:hAnsi="Arial" w:cs="Arial"/>
          <w:sz w:val="24"/>
          <w:szCs w:val="24"/>
          <w:lang w:val="ms-MY"/>
        </w:rPr>
      </w:pPr>
    </w:p>
    <w:p w:rsidR="00254463" w:rsidRDefault="00254463" w:rsidP="007C6046">
      <w:pPr>
        <w:numPr>
          <w:ilvl w:val="0"/>
          <w:numId w:val="30"/>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rPr>
        <w:t>Syarikat</w:t>
      </w:r>
      <w:r w:rsidRPr="00705688">
        <w:rPr>
          <w:rFonts w:ascii="Arial" w:hAnsi="Arial" w:cs="Arial"/>
          <w:sz w:val="24"/>
          <w:szCs w:val="24"/>
          <w:lang w:val="ms-MY"/>
        </w:rPr>
        <w:t xml:space="preserve"> melakukan pelanggaran terhadap mana-mana syarat yang terdapat dalam Perjanjian ini; </w:t>
      </w:r>
    </w:p>
    <w:p w:rsidR="001E64CD" w:rsidRPr="007C6046" w:rsidRDefault="001E64CD" w:rsidP="001E64CD">
      <w:pPr>
        <w:spacing w:after="0" w:line="360" w:lineRule="auto"/>
        <w:ind w:left="1701"/>
        <w:jc w:val="both"/>
        <w:rPr>
          <w:rFonts w:ascii="Arial" w:hAnsi="Arial" w:cs="Arial"/>
          <w:sz w:val="24"/>
          <w:szCs w:val="24"/>
          <w:lang w:val="ms-MY"/>
        </w:rPr>
      </w:pPr>
    </w:p>
    <w:p w:rsidR="00254463" w:rsidRDefault="00254463" w:rsidP="007C6046">
      <w:pPr>
        <w:numPr>
          <w:ilvl w:val="0"/>
          <w:numId w:val="30"/>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t xml:space="preserve">Prosiding penggulungan telah dimulakan di Mahkamah ke atas </w:t>
      </w:r>
      <w:r w:rsidRPr="00705688">
        <w:rPr>
          <w:rFonts w:ascii="Arial" w:hAnsi="Arial" w:cs="Arial"/>
          <w:sz w:val="24"/>
          <w:szCs w:val="24"/>
        </w:rPr>
        <w:t>Syarikat</w:t>
      </w:r>
      <w:r w:rsidRPr="00705688">
        <w:rPr>
          <w:rFonts w:ascii="Arial" w:hAnsi="Arial" w:cs="Arial"/>
          <w:sz w:val="24"/>
          <w:szCs w:val="24"/>
          <w:lang w:val="ms-MY"/>
        </w:rPr>
        <w:t xml:space="preserve"> atau satu Perintah Penggulungan telah dikeluarkan oleh Mahkamah;</w:t>
      </w:r>
    </w:p>
    <w:p w:rsidR="001E64CD" w:rsidRPr="007C6046" w:rsidRDefault="001E64CD" w:rsidP="001E64CD">
      <w:pPr>
        <w:spacing w:after="0" w:line="360" w:lineRule="auto"/>
        <w:jc w:val="both"/>
        <w:rPr>
          <w:rFonts w:ascii="Arial" w:hAnsi="Arial" w:cs="Arial"/>
          <w:sz w:val="24"/>
          <w:szCs w:val="24"/>
          <w:lang w:val="ms-MY"/>
        </w:rPr>
      </w:pPr>
    </w:p>
    <w:p w:rsidR="00254463" w:rsidRDefault="00254463" w:rsidP="007C6046">
      <w:pPr>
        <w:numPr>
          <w:ilvl w:val="0"/>
          <w:numId w:val="30"/>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lastRenderedPageBreak/>
        <w:t xml:space="preserve">Satu resolusi yang sah telah diluluskan oleh </w:t>
      </w:r>
      <w:r w:rsidRPr="00705688">
        <w:rPr>
          <w:rFonts w:ascii="Arial" w:hAnsi="Arial" w:cs="Arial"/>
          <w:sz w:val="24"/>
          <w:szCs w:val="24"/>
        </w:rPr>
        <w:t>Syarikat</w:t>
      </w:r>
      <w:r w:rsidRPr="00705688">
        <w:rPr>
          <w:rFonts w:ascii="Arial" w:hAnsi="Arial" w:cs="Arial"/>
          <w:sz w:val="24"/>
          <w:szCs w:val="24"/>
          <w:lang w:val="ms-MY"/>
        </w:rPr>
        <w:t xml:space="preserve"> untuk tujuan penggulungan syarikat (kecuali untuk tujuan penyusunan  atau penyatuan dengan kebenaran bertulis Kerajaan);</w:t>
      </w:r>
    </w:p>
    <w:p w:rsidR="001E64CD" w:rsidRPr="007C6046" w:rsidRDefault="001E64CD" w:rsidP="001E64CD">
      <w:pPr>
        <w:spacing w:after="0" w:line="360" w:lineRule="auto"/>
        <w:jc w:val="both"/>
        <w:rPr>
          <w:rFonts w:ascii="Arial" w:hAnsi="Arial" w:cs="Arial"/>
          <w:sz w:val="24"/>
          <w:szCs w:val="24"/>
          <w:lang w:val="ms-MY"/>
        </w:rPr>
      </w:pPr>
    </w:p>
    <w:p w:rsidR="00254463" w:rsidRDefault="00254463" w:rsidP="007C6046">
      <w:pPr>
        <w:numPr>
          <w:ilvl w:val="0"/>
          <w:numId w:val="30"/>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rPr>
        <w:t>Syarikat</w:t>
      </w:r>
      <w:r w:rsidRPr="00705688">
        <w:rPr>
          <w:rFonts w:ascii="Arial" w:hAnsi="Arial" w:cs="Arial"/>
          <w:sz w:val="24"/>
          <w:szCs w:val="24"/>
          <w:lang w:val="ms-MY"/>
        </w:rPr>
        <w:t xml:space="preserve"> mengalami likuidasi atau memasuki perkiraan atau perundingan dengan pemiutang-pemiutang; atau</w:t>
      </w:r>
    </w:p>
    <w:p w:rsidR="00F64701" w:rsidRPr="007C6046" w:rsidRDefault="00F64701" w:rsidP="00F64701">
      <w:pPr>
        <w:spacing w:after="0" w:line="360" w:lineRule="auto"/>
        <w:jc w:val="both"/>
        <w:rPr>
          <w:rFonts w:ascii="Arial" w:hAnsi="Arial" w:cs="Arial"/>
          <w:sz w:val="24"/>
          <w:szCs w:val="24"/>
          <w:lang w:val="ms-MY"/>
        </w:rPr>
      </w:pPr>
    </w:p>
    <w:p w:rsidR="00254463" w:rsidRDefault="00254463" w:rsidP="007C6046">
      <w:pPr>
        <w:numPr>
          <w:ilvl w:val="0"/>
          <w:numId w:val="30"/>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t xml:space="preserve">Prosiding distress atau lain-lain bentuk prosiding dilaksanakan ke atas </w:t>
      </w:r>
      <w:r w:rsidRPr="00705688">
        <w:rPr>
          <w:rFonts w:ascii="Arial" w:hAnsi="Arial" w:cs="Arial"/>
          <w:sz w:val="24"/>
          <w:szCs w:val="24"/>
        </w:rPr>
        <w:t>Syarikat</w:t>
      </w:r>
      <w:r w:rsidRPr="00705688">
        <w:rPr>
          <w:rFonts w:ascii="Arial" w:hAnsi="Arial" w:cs="Arial"/>
          <w:sz w:val="24"/>
          <w:szCs w:val="24"/>
          <w:lang w:val="ms-MY"/>
        </w:rPr>
        <w:t xml:space="preserve"> dan tidak diselesaikan atau tidak mendapat pelepasan dan tempoh tiga puluh (30) hari daripada tarikh prosiding tersebut dilaksanakan.</w:t>
      </w:r>
    </w:p>
    <w:p w:rsidR="001E64CD" w:rsidRPr="007C6046" w:rsidRDefault="001E64CD" w:rsidP="001E64CD">
      <w:pPr>
        <w:spacing w:after="0" w:line="360" w:lineRule="auto"/>
        <w:ind w:left="1701"/>
        <w:jc w:val="both"/>
        <w:rPr>
          <w:rFonts w:ascii="Arial" w:hAnsi="Arial" w:cs="Arial"/>
          <w:sz w:val="24"/>
          <w:szCs w:val="24"/>
          <w:lang w:val="ms-MY"/>
        </w:rPr>
      </w:pPr>
    </w:p>
    <w:p w:rsidR="00254463" w:rsidRDefault="00254463" w:rsidP="007C6046">
      <w:pPr>
        <w:tabs>
          <w:tab w:val="left" w:pos="851"/>
        </w:tabs>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20.2</w:t>
      </w:r>
      <w:r w:rsidRPr="00705688">
        <w:rPr>
          <w:rFonts w:ascii="Arial" w:hAnsi="Arial" w:cs="Arial"/>
          <w:sz w:val="24"/>
          <w:szCs w:val="24"/>
          <w:lang w:val="ms-MY"/>
        </w:rPr>
        <w:tab/>
        <w:t xml:space="preserve">Penamatan hendaklah berkuatkuasa selepas luput tempoh yang diberikan dalam notis kepada </w:t>
      </w:r>
      <w:r w:rsidRPr="00705688">
        <w:rPr>
          <w:rFonts w:ascii="Arial" w:hAnsi="Arial" w:cs="Arial"/>
          <w:sz w:val="24"/>
          <w:szCs w:val="24"/>
        </w:rPr>
        <w:t>Syarikat</w:t>
      </w:r>
      <w:r w:rsidRPr="00705688">
        <w:rPr>
          <w:rFonts w:ascii="Arial" w:hAnsi="Arial" w:cs="Arial"/>
          <w:sz w:val="24"/>
          <w:szCs w:val="24"/>
          <w:lang w:val="ms-MY"/>
        </w:rPr>
        <w:t>.</w:t>
      </w:r>
    </w:p>
    <w:p w:rsidR="001E64CD" w:rsidRPr="00705688" w:rsidRDefault="001E64CD" w:rsidP="007C6046">
      <w:pPr>
        <w:tabs>
          <w:tab w:val="left" w:pos="851"/>
        </w:tabs>
        <w:spacing w:after="0" w:line="360" w:lineRule="auto"/>
        <w:ind w:left="851" w:hanging="851"/>
        <w:jc w:val="both"/>
        <w:rPr>
          <w:rFonts w:ascii="Arial" w:hAnsi="Arial" w:cs="Arial"/>
          <w:sz w:val="24"/>
          <w:szCs w:val="24"/>
          <w:lang w:val="ms-MY"/>
        </w:rPr>
      </w:pPr>
    </w:p>
    <w:p w:rsidR="00254463" w:rsidRDefault="00254463" w:rsidP="007C6046">
      <w:pPr>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20.3</w:t>
      </w:r>
      <w:r w:rsidRPr="00705688">
        <w:rPr>
          <w:rFonts w:ascii="Arial" w:hAnsi="Arial" w:cs="Arial"/>
          <w:sz w:val="24"/>
          <w:szCs w:val="24"/>
          <w:lang w:val="ms-MY"/>
        </w:rPr>
        <w:tab/>
        <w:t xml:space="preserve">Tanpa prejudis kepada Fasal 20.1 di atas dan apa-apa hak untuk mendapatkan remedi yang boleh diambil Kerajaan ke atas </w:t>
      </w:r>
      <w:r w:rsidRPr="00705688">
        <w:rPr>
          <w:rFonts w:ascii="Arial" w:hAnsi="Arial" w:cs="Arial"/>
          <w:sz w:val="24"/>
          <w:szCs w:val="24"/>
        </w:rPr>
        <w:t>Syarikat</w:t>
      </w:r>
      <w:r w:rsidRPr="00705688">
        <w:rPr>
          <w:rFonts w:ascii="Arial" w:hAnsi="Arial" w:cs="Arial"/>
          <w:sz w:val="24"/>
          <w:szCs w:val="24"/>
          <w:lang w:val="ms-MY"/>
        </w:rPr>
        <w:t xml:space="preserve">, Kerajaan berhak menamatkan Perjanjian sekiranya </w:t>
      </w:r>
      <w:r w:rsidRPr="00705688">
        <w:rPr>
          <w:rFonts w:ascii="Arial" w:hAnsi="Arial" w:cs="Arial"/>
          <w:sz w:val="24"/>
          <w:szCs w:val="24"/>
        </w:rPr>
        <w:t>Syarikat</w:t>
      </w:r>
      <w:r w:rsidRPr="00705688">
        <w:rPr>
          <w:rFonts w:ascii="Arial" w:hAnsi="Arial" w:cs="Arial"/>
          <w:sz w:val="24"/>
          <w:szCs w:val="24"/>
          <w:lang w:val="ms-MY"/>
        </w:rPr>
        <w:t xml:space="preserve"> melakukan pelanggaran terhad</w:t>
      </w:r>
      <w:r w:rsidR="00193162">
        <w:rPr>
          <w:rFonts w:ascii="Arial" w:hAnsi="Arial" w:cs="Arial"/>
          <w:sz w:val="24"/>
          <w:szCs w:val="24"/>
          <w:lang w:val="ms-MY"/>
        </w:rPr>
        <w:t>ap perkara-perkara berikut jika:</w:t>
      </w:r>
    </w:p>
    <w:p w:rsidR="001E64CD" w:rsidRPr="00705688" w:rsidRDefault="001E64CD" w:rsidP="007C6046">
      <w:pPr>
        <w:spacing w:after="0" w:line="360" w:lineRule="auto"/>
        <w:ind w:left="851" w:hanging="851"/>
        <w:jc w:val="both"/>
        <w:rPr>
          <w:rFonts w:ascii="Arial" w:hAnsi="Arial" w:cs="Arial"/>
          <w:sz w:val="24"/>
          <w:szCs w:val="24"/>
          <w:lang w:val="ms-MY"/>
        </w:rPr>
      </w:pPr>
    </w:p>
    <w:p w:rsidR="00254463" w:rsidRPr="00705688" w:rsidRDefault="00254463" w:rsidP="007C6046">
      <w:pPr>
        <w:numPr>
          <w:ilvl w:val="0"/>
          <w:numId w:val="31"/>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t>tanpa alasan munasabah telah menangguhkan Perkhidmatan yang dijalankan; atau</w:t>
      </w:r>
    </w:p>
    <w:p w:rsidR="00254463" w:rsidRPr="00705688" w:rsidRDefault="00254463" w:rsidP="007C6046">
      <w:pPr>
        <w:spacing w:after="0" w:line="360" w:lineRule="auto"/>
        <w:ind w:left="1701"/>
        <w:jc w:val="both"/>
        <w:rPr>
          <w:rFonts w:ascii="Arial" w:hAnsi="Arial" w:cs="Arial"/>
          <w:sz w:val="24"/>
          <w:szCs w:val="24"/>
          <w:lang w:val="ms-MY"/>
        </w:rPr>
      </w:pPr>
    </w:p>
    <w:p w:rsidR="00254463" w:rsidRDefault="00254463" w:rsidP="007C6046">
      <w:pPr>
        <w:numPr>
          <w:ilvl w:val="0"/>
          <w:numId w:val="31"/>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t>gagal untuk melaksanakan Perkhidmatan secara biasa dan dengan berhati-hati mengikut obligasi di bawah Perjanjian ini.</w:t>
      </w:r>
    </w:p>
    <w:p w:rsidR="001E64CD" w:rsidRPr="007C6046" w:rsidRDefault="001E64CD" w:rsidP="001E64CD">
      <w:pPr>
        <w:spacing w:after="0" w:line="360" w:lineRule="auto"/>
        <w:jc w:val="both"/>
        <w:rPr>
          <w:rFonts w:ascii="Arial" w:hAnsi="Arial" w:cs="Arial"/>
          <w:sz w:val="24"/>
          <w:szCs w:val="24"/>
          <w:lang w:val="ms-MY"/>
        </w:rPr>
      </w:pPr>
    </w:p>
    <w:p w:rsidR="00254463" w:rsidRDefault="00254463" w:rsidP="007C6046">
      <w:pPr>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20.4</w:t>
      </w:r>
      <w:r w:rsidRPr="00705688">
        <w:rPr>
          <w:rFonts w:ascii="Arial" w:hAnsi="Arial" w:cs="Arial"/>
          <w:sz w:val="24"/>
          <w:szCs w:val="24"/>
          <w:lang w:val="ms-MY"/>
        </w:rPr>
        <w:tab/>
        <w:t>Penamatan Atas Keselamatan Negara:</w:t>
      </w:r>
    </w:p>
    <w:p w:rsidR="001E64CD" w:rsidRPr="00705688" w:rsidRDefault="001E64CD" w:rsidP="007C6046">
      <w:pPr>
        <w:spacing w:after="0" w:line="360" w:lineRule="auto"/>
        <w:ind w:left="851" w:hanging="851"/>
        <w:jc w:val="both"/>
        <w:rPr>
          <w:rFonts w:ascii="Arial" w:hAnsi="Arial" w:cs="Arial"/>
          <w:sz w:val="24"/>
          <w:szCs w:val="24"/>
          <w:lang w:val="ms-MY"/>
        </w:rPr>
      </w:pPr>
    </w:p>
    <w:p w:rsidR="00254463" w:rsidRDefault="00254463" w:rsidP="007C6046">
      <w:pPr>
        <w:numPr>
          <w:ilvl w:val="0"/>
          <w:numId w:val="32"/>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t>tanpa mengambilkira peruntukan di bawah Perjanjian ini, Kerajaan berhak menamatkan Perjanjian ini jika penamatan adalah perlu demi kepentingan negara, untuk keselamatan negara atau untuk tujuan polisi Kerajaan atau polisi awam; dan</w:t>
      </w:r>
    </w:p>
    <w:p w:rsidR="001E64CD" w:rsidRPr="00705688" w:rsidRDefault="001E64CD" w:rsidP="001E64CD">
      <w:pPr>
        <w:spacing w:after="0" w:line="360" w:lineRule="auto"/>
        <w:ind w:left="1701"/>
        <w:jc w:val="both"/>
        <w:rPr>
          <w:rFonts w:ascii="Arial" w:hAnsi="Arial" w:cs="Arial"/>
          <w:sz w:val="24"/>
          <w:szCs w:val="24"/>
          <w:lang w:val="ms-MY"/>
        </w:rPr>
      </w:pPr>
    </w:p>
    <w:p w:rsidR="00254463" w:rsidRDefault="00254463" w:rsidP="007C6046">
      <w:pPr>
        <w:numPr>
          <w:ilvl w:val="0"/>
          <w:numId w:val="32"/>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lastRenderedPageBreak/>
        <w:t xml:space="preserve">apabila berlaku penamatan di bawah Fasal 20.4 (a), </w:t>
      </w:r>
      <w:r w:rsidRPr="00705688">
        <w:rPr>
          <w:rFonts w:ascii="Arial" w:hAnsi="Arial" w:cs="Arial"/>
          <w:sz w:val="24"/>
          <w:szCs w:val="24"/>
        </w:rPr>
        <w:t>Syarikat</w:t>
      </w:r>
      <w:r w:rsidRPr="00705688">
        <w:rPr>
          <w:rFonts w:ascii="Arial" w:hAnsi="Arial" w:cs="Arial"/>
          <w:sz w:val="24"/>
          <w:szCs w:val="24"/>
          <w:lang w:val="ms-MY"/>
        </w:rPr>
        <w:t xml:space="preserve"> berhak mendapatkan pampasan yang ditentukan oleh auditor bebas yang dilantik oleh Kerajaan selepas berunding dengan </w:t>
      </w:r>
      <w:r w:rsidRPr="00705688">
        <w:rPr>
          <w:rFonts w:ascii="Arial" w:hAnsi="Arial" w:cs="Arial"/>
          <w:sz w:val="24"/>
          <w:szCs w:val="24"/>
        </w:rPr>
        <w:t>Syarikat</w:t>
      </w:r>
      <w:r w:rsidRPr="00705688">
        <w:rPr>
          <w:rFonts w:ascii="Arial" w:hAnsi="Arial" w:cs="Arial"/>
          <w:sz w:val="24"/>
          <w:szCs w:val="24"/>
          <w:lang w:val="ms-MY"/>
        </w:rPr>
        <w:t>.</w:t>
      </w:r>
    </w:p>
    <w:p w:rsidR="001E64CD" w:rsidRPr="007C6046" w:rsidRDefault="001E64CD" w:rsidP="001E64CD">
      <w:pPr>
        <w:spacing w:after="0" w:line="360" w:lineRule="auto"/>
        <w:jc w:val="both"/>
        <w:rPr>
          <w:rFonts w:ascii="Arial" w:hAnsi="Arial" w:cs="Arial"/>
          <w:sz w:val="24"/>
          <w:szCs w:val="24"/>
          <w:lang w:val="ms-MY"/>
        </w:rPr>
      </w:pPr>
    </w:p>
    <w:p w:rsidR="00254463" w:rsidRDefault="00254463" w:rsidP="007C6046">
      <w:pPr>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20.5</w:t>
      </w:r>
      <w:r w:rsidRPr="00705688">
        <w:rPr>
          <w:rFonts w:ascii="Arial" w:hAnsi="Arial" w:cs="Arial"/>
          <w:sz w:val="24"/>
          <w:szCs w:val="24"/>
          <w:lang w:val="ms-MY"/>
        </w:rPr>
        <w:tab/>
        <w:t xml:space="preserve">Untuk tujuan Fasal ini, maksud </w:t>
      </w:r>
      <w:r w:rsidR="00193162">
        <w:rPr>
          <w:rFonts w:ascii="Arial" w:hAnsi="Arial" w:cs="Arial"/>
          <w:sz w:val="24"/>
          <w:szCs w:val="24"/>
          <w:lang w:val="ms-MY"/>
        </w:rPr>
        <w:t>‘K</w:t>
      </w:r>
      <w:r w:rsidRPr="00705688">
        <w:rPr>
          <w:rFonts w:ascii="Arial" w:hAnsi="Arial" w:cs="Arial"/>
          <w:sz w:val="24"/>
          <w:szCs w:val="24"/>
          <w:lang w:val="ms-MY"/>
        </w:rPr>
        <w:t xml:space="preserve">epentingan </w:t>
      </w:r>
      <w:r w:rsidR="00193162">
        <w:rPr>
          <w:rFonts w:ascii="Arial" w:hAnsi="Arial" w:cs="Arial"/>
          <w:sz w:val="24"/>
          <w:szCs w:val="24"/>
          <w:lang w:val="ms-MY"/>
        </w:rPr>
        <w:t>N</w:t>
      </w:r>
      <w:r w:rsidRPr="00705688">
        <w:rPr>
          <w:rFonts w:ascii="Arial" w:hAnsi="Arial" w:cs="Arial"/>
          <w:sz w:val="24"/>
          <w:szCs w:val="24"/>
          <w:lang w:val="ms-MY"/>
        </w:rPr>
        <w:t>egara</w:t>
      </w:r>
      <w:r w:rsidR="00193162">
        <w:rPr>
          <w:rFonts w:ascii="Arial" w:hAnsi="Arial" w:cs="Arial"/>
          <w:sz w:val="24"/>
          <w:szCs w:val="24"/>
          <w:lang w:val="ms-MY"/>
        </w:rPr>
        <w:t>’</w:t>
      </w:r>
      <w:r w:rsidRPr="00705688">
        <w:rPr>
          <w:rFonts w:ascii="Arial" w:hAnsi="Arial" w:cs="Arial"/>
          <w:sz w:val="24"/>
          <w:szCs w:val="24"/>
          <w:lang w:val="ms-MY"/>
        </w:rPr>
        <w:t>, ‘Keselamatan Negara’ ‘Polisi Kerajaan’ dan ‘Polisi Awam’ adalah diputusk</w:t>
      </w:r>
      <w:r w:rsidR="00056FBC">
        <w:rPr>
          <w:rFonts w:ascii="Arial" w:hAnsi="Arial" w:cs="Arial"/>
          <w:sz w:val="24"/>
          <w:szCs w:val="24"/>
          <w:lang w:val="ms-MY"/>
        </w:rPr>
        <w:t>an dan ditentukan oleh Kerajaan.</w:t>
      </w:r>
    </w:p>
    <w:p w:rsidR="001E64CD" w:rsidRPr="00705688" w:rsidRDefault="001E64CD" w:rsidP="007C6046">
      <w:pPr>
        <w:spacing w:after="0" w:line="360" w:lineRule="auto"/>
        <w:ind w:left="851" w:hanging="851"/>
        <w:jc w:val="both"/>
        <w:rPr>
          <w:rFonts w:ascii="Arial" w:hAnsi="Arial" w:cs="Arial"/>
          <w:sz w:val="24"/>
          <w:szCs w:val="24"/>
          <w:lang w:val="ms-MY"/>
        </w:rPr>
      </w:pPr>
    </w:p>
    <w:p w:rsidR="00254463" w:rsidRDefault="00254463" w:rsidP="007C6046">
      <w:pPr>
        <w:tabs>
          <w:tab w:val="left" w:pos="851"/>
        </w:tabs>
        <w:spacing w:after="0" w:line="360" w:lineRule="auto"/>
        <w:jc w:val="both"/>
        <w:rPr>
          <w:rFonts w:ascii="Arial" w:hAnsi="Arial" w:cs="Arial"/>
          <w:sz w:val="24"/>
          <w:szCs w:val="24"/>
          <w:lang w:val="ms-MY"/>
        </w:rPr>
      </w:pPr>
      <w:r w:rsidRPr="00705688">
        <w:rPr>
          <w:rFonts w:ascii="Arial" w:hAnsi="Arial" w:cs="Arial"/>
          <w:sz w:val="24"/>
          <w:szCs w:val="24"/>
          <w:lang w:val="ms-MY"/>
        </w:rPr>
        <w:t>20.6</w:t>
      </w:r>
      <w:r w:rsidRPr="00705688">
        <w:rPr>
          <w:rFonts w:ascii="Arial" w:hAnsi="Arial" w:cs="Arial"/>
          <w:sz w:val="24"/>
          <w:szCs w:val="24"/>
          <w:lang w:val="ms-MY"/>
        </w:rPr>
        <w:tab/>
        <w:t xml:space="preserve">Apabila penamatan telah dikuatkuasakan, maka </w:t>
      </w:r>
      <w:r w:rsidRPr="00705688">
        <w:rPr>
          <w:rFonts w:ascii="Arial" w:hAnsi="Arial" w:cs="Arial"/>
          <w:sz w:val="24"/>
          <w:szCs w:val="24"/>
        </w:rPr>
        <w:t>Syarikat</w:t>
      </w:r>
      <w:r w:rsidRPr="00705688">
        <w:rPr>
          <w:rFonts w:ascii="Arial" w:hAnsi="Arial" w:cs="Arial"/>
          <w:sz w:val="24"/>
          <w:szCs w:val="24"/>
          <w:lang w:val="ms-MY"/>
        </w:rPr>
        <w:t xml:space="preserve"> hendaklah:</w:t>
      </w:r>
    </w:p>
    <w:p w:rsidR="001E64CD" w:rsidRPr="00705688" w:rsidRDefault="001E64CD" w:rsidP="007C6046">
      <w:pPr>
        <w:tabs>
          <w:tab w:val="left" w:pos="851"/>
        </w:tabs>
        <w:spacing w:after="0" w:line="360" w:lineRule="auto"/>
        <w:jc w:val="both"/>
        <w:rPr>
          <w:rFonts w:ascii="Arial" w:hAnsi="Arial" w:cs="Arial"/>
          <w:sz w:val="24"/>
          <w:szCs w:val="24"/>
          <w:lang w:val="ms-MY"/>
        </w:rPr>
      </w:pPr>
    </w:p>
    <w:p w:rsidR="00254463" w:rsidRDefault="00254463" w:rsidP="007C6046">
      <w:pPr>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t>(a)</w:t>
      </w:r>
      <w:r w:rsidRPr="00705688">
        <w:rPr>
          <w:rFonts w:ascii="Arial" w:hAnsi="Arial" w:cs="Arial"/>
          <w:sz w:val="24"/>
          <w:szCs w:val="24"/>
          <w:lang w:val="ms-MY"/>
        </w:rPr>
        <w:tab/>
        <w:t>mengemukakan kepada Kerajaan satu laporan lengkap berkaitan Perkhidmatan yang telah dijalankan dan kos serta perbelanjaan sebelum penamatan Perjanjian untuk tujuan</w:t>
      </w:r>
      <w:r w:rsidR="00193162">
        <w:rPr>
          <w:rFonts w:ascii="Arial" w:hAnsi="Arial" w:cs="Arial"/>
          <w:sz w:val="24"/>
          <w:szCs w:val="24"/>
          <w:lang w:val="ms-MY"/>
        </w:rPr>
        <w:t xml:space="preserve"> pengesahan dan kelulusan oleh Ke</w:t>
      </w:r>
      <w:r w:rsidRPr="00705688">
        <w:rPr>
          <w:rFonts w:ascii="Arial" w:hAnsi="Arial" w:cs="Arial"/>
          <w:sz w:val="24"/>
          <w:szCs w:val="24"/>
          <w:lang w:val="ms-MY"/>
        </w:rPr>
        <w:t>rajaan; dan</w:t>
      </w:r>
    </w:p>
    <w:p w:rsidR="001E64CD" w:rsidRPr="00705688" w:rsidRDefault="001E64CD" w:rsidP="007C6046">
      <w:pPr>
        <w:spacing w:after="0" w:line="360" w:lineRule="auto"/>
        <w:ind w:left="1701" w:hanging="850"/>
        <w:jc w:val="both"/>
        <w:rPr>
          <w:rFonts w:ascii="Arial" w:hAnsi="Arial" w:cs="Arial"/>
          <w:sz w:val="24"/>
          <w:szCs w:val="24"/>
          <w:lang w:val="ms-MY"/>
        </w:rPr>
      </w:pPr>
    </w:p>
    <w:p w:rsidR="00254463" w:rsidRDefault="00254463" w:rsidP="007C6046">
      <w:pPr>
        <w:tabs>
          <w:tab w:val="left" w:pos="1701"/>
        </w:tabs>
        <w:spacing w:after="0" w:line="360" w:lineRule="auto"/>
        <w:ind w:left="1080" w:hanging="229"/>
        <w:jc w:val="both"/>
        <w:rPr>
          <w:rFonts w:ascii="Arial" w:hAnsi="Arial" w:cs="Arial"/>
          <w:sz w:val="24"/>
          <w:szCs w:val="24"/>
          <w:lang w:val="ms-MY"/>
        </w:rPr>
      </w:pPr>
      <w:r w:rsidRPr="00705688">
        <w:rPr>
          <w:rFonts w:ascii="Arial" w:hAnsi="Arial" w:cs="Arial"/>
          <w:sz w:val="24"/>
          <w:szCs w:val="24"/>
          <w:lang w:val="ms-MY"/>
        </w:rPr>
        <w:t>(b)</w:t>
      </w:r>
      <w:r w:rsidRPr="00705688">
        <w:rPr>
          <w:rFonts w:ascii="Arial" w:hAnsi="Arial" w:cs="Arial"/>
          <w:sz w:val="24"/>
          <w:szCs w:val="24"/>
          <w:lang w:val="ms-MY"/>
        </w:rPr>
        <w:tab/>
        <w:t xml:space="preserve">membuat bayaran gantirugi atas tuntutan Kerajaan kepada </w:t>
      </w:r>
      <w:r w:rsidRPr="00705688">
        <w:rPr>
          <w:rFonts w:ascii="Arial" w:hAnsi="Arial" w:cs="Arial"/>
          <w:sz w:val="24"/>
          <w:szCs w:val="24"/>
        </w:rPr>
        <w:t>Syarikat</w:t>
      </w:r>
      <w:r w:rsidRPr="00705688">
        <w:rPr>
          <w:rFonts w:ascii="Arial" w:hAnsi="Arial" w:cs="Arial"/>
          <w:sz w:val="24"/>
          <w:szCs w:val="24"/>
          <w:lang w:val="ms-MY"/>
        </w:rPr>
        <w:t>.</w:t>
      </w:r>
    </w:p>
    <w:p w:rsidR="001E64CD" w:rsidRPr="00705688" w:rsidRDefault="001E64CD" w:rsidP="007C6046">
      <w:pPr>
        <w:tabs>
          <w:tab w:val="left" w:pos="1701"/>
        </w:tabs>
        <w:spacing w:after="0" w:line="360" w:lineRule="auto"/>
        <w:ind w:left="1080" w:hanging="229"/>
        <w:jc w:val="both"/>
        <w:rPr>
          <w:rFonts w:ascii="Arial" w:hAnsi="Arial" w:cs="Arial"/>
          <w:sz w:val="24"/>
          <w:szCs w:val="24"/>
          <w:lang w:val="ms-MY"/>
        </w:rPr>
      </w:pPr>
    </w:p>
    <w:p w:rsidR="00254463" w:rsidRDefault="00254463" w:rsidP="007C6046">
      <w:pPr>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20.7</w:t>
      </w:r>
      <w:r w:rsidRPr="00705688">
        <w:rPr>
          <w:rFonts w:ascii="Arial" w:hAnsi="Arial" w:cs="Arial"/>
          <w:sz w:val="24"/>
          <w:szCs w:val="24"/>
          <w:lang w:val="ms-MY"/>
        </w:rPr>
        <w:tab/>
        <w:t>Dengan sentiasa bersyarat bahawa penamatan Perjanjian ini tidak menyentuh hak-hak Kerajaan yang lain, jika ada untuk mendapatkan balik apa-apa ganti rugi atau pampasan di bawah Perjanjian ini.</w:t>
      </w:r>
    </w:p>
    <w:p w:rsidR="001E64CD" w:rsidRPr="00705688" w:rsidRDefault="001E64CD" w:rsidP="007C6046">
      <w:pPr>
        <w:spacing w:after="0" w:line="360" w:lineRule="auto"/>
        <w:ind w:left="851" w:hanging="851"/>
        <w:jc w:val="both"/>
        <w:rPr>
          <w:rFonts w:ascii="Arial" w:hAnsi="Arial" w:cs="Arial"/>
          <w:sz w:val="24"/>
          <w:szCs w:val="24"/>
          <w:lang w:val="ms-MY"/>
        </w:rPr>
      </w:pPr>
    </w:p>
    <w:p w:rsidR="00254463" w:rsidRDefault="00254463" w:rsidP="007C6046">
      <w:pPr>
        <w:spacing w:after="0" w:line="360" w:lineRule="auto"/>
        <w:jc w:val="both"/>
        <w:rPr>
          <w:rFonts w:ascii="Arial" w:hAnsi="Arial" w:cs="Arial"/>
          <w:sz w:val="24"/>
          <w:szCs w:val="24"/>
          <w:lang w:val="ms-MY"/>
        </w:rPr>
      </w:pPr>
      <w:r w:rsidRPr="00705688">
        <w:rPr>
          <w:rFonts w:ascii="Arial" w:hAnsi="Arial" w:cs="Arial"/>
          <w:sz w:val="24"/>
          <w:szCs w:val="24"/>
          <w:lang w:val="ms-MY"/>
        </w:rPr>
        <w:t>20.8</w:t>
      </w:r>
      <w:r w:rsidRPr="00705688">
        <w:rPr>
          <w:rFonts w:ascii="Arial" w:hAnsi="Arial" w:cs="Arial"/>
          <w:sz w:val="24"/>
          <w:szCs w:val="24"/>
          <w:lang w:val="ms-MY"/>
        </w:rPr>
        <w:tab/>
        <w:t xml:space="preserve">Walau apa pun peruntukan Fasal 20.1, Kerajaan boleh, pada bila-bila </w:t>
      </w:r>
      <w:r w:rsidRPr="00705688">
        <w:rPr>
          <w:rFonts w:ascii="Arial" w:hAnsi="Arial" w:cs="Arial"/>
          <w:sz w:val="24"/>
          <w:szCs w:val="24"/>
          <w:lang w:val="ms-MY"/>
        </w:rPr>
        <w:tab/>
        <w:t xml:space="preserve">masa menamatkan Perjanjian ini dengan memberi tiga puluh (30) hari </w:t>
      </w:r>
      <w:r w:rsidRPr="00705688">
        <w:rPr>
          <w:rFonts w:ascii="Arial" w:hAnsi="Arial" w:cs="Arial"/>
          <w:sz w:val="24"/>
          <w:szCs w:val="24"/>
          <w:lang w:val="ms-MY"/>
        </w:rPr>
        <w:tab/>
        <w:t xml:space="preserve">notis kepada </w:t>
      </w:r>
      <w:r w:rsidRPr="00705688">
        <w:rPr>
          <w:rFonts w:ascii="Arial" w:hAnsi="Arial" w:cs="Arial"/>
          <w:sz w:val="24"/>
          <w:szCs w:val="24"/>
        </w:rPr>
        <w:t>Syarikat</w:t>
      </w:r>
      <w:r w:rsidRPr="00705688">
        <w:rPr>
          <w:rFonts w:ascii="Arial" w:hAnsi="Arial" w:cs="Arial"/>
          <w:sz w:val="24"/>
          <w:szCs w:val="24"/>
          <w:lang w:val="ms-MY"/>
        </w:rPr>
        <w:t>.</w:t>
      </w:r>
    </w:p>
    <w:p w:rsidR="00B7099B" w:rsidRDefault="00B7099B" w:rsidP="007C6046">
      <w:pPr>
        <w:spacing w:after="0" w:line="360" w:lineRule="auto"/>
        <w:jc w:val="both"/>
        <w:rPr>
          <w:rFonts w:ascii="Arial" w:hAnsi="Arial" w:cs="Arial"/>
          <w:sz w:val="24"/>
          <w:szCs w:val="24"/>
          <w:lang w:val="ms-MY"/>
        </w:rPr>
      </w:pPr>
    </w:p>
    <w:p w:rsidR="003153C0" w:rsidRDefault="003153C0" w:rsidP="007C6046">
      <w:pPr>
        <w:spacing w:after="0" w:line="360" w:lineRule="auto"/>
        <w:jc w:val="both"/>
        <w:rPr>
          <w:rFonts w:ascii="Arial" w:hAnsi="Arial" w:cs="Arial"/>
          <w:sz w:val="24"/>
          <w:szCs w:val="24"/>
          <w:lang w:val="ms-MY"/>
        </w:rPr>
      </w:pPr>
    </w:p>
    <w:p w:rsidR="00254463" w:rsidRDefault="00254463" w:rsidP="007C082F">
      <w:pPr>
        <w:pStyle w:val="Heading1"/>
      </w:pPr>
      <w:bookmarkStart w:id="26" w:name="_Toc497994401"/>
      <w:r w:rsidRPr="00705688">
        <w:t>FASAL 21 – IKLAN</w:t>
      </w:r>
      <w:bookmarkEnd w:id="26"/>
    </w:p>
    <w:p w:rsidR="001E64CD" w:rsidRPr="001E64CD" w:rsidRDefault="001E64CD" w:rsidP="001E64CD">
      <w:pPr>
        <w:rPr>
          <w:lang w:val="en-US"/>
        </w:rPr>
      </w:pPr>
    </w:p>
    <w:p w:rsidR="00254463" w:rsidRDefault="00254463" w:rsidP="007C6046">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705688">
        <w:rPr>
          <w:rFonts w:ascii="Arial" w:hAnsi="Arial" w:cs="Arial"/>
          <w:sz w:val="24"/>
          <w:szCs w:val="24"/>
        </w:rPr>
        <w:t>21.1</w:t>
      </w:r>
      <w:r w:rsidRPr="00705688">
        <w:rPr>
          <w:rFonts w:ascii="Arial" w:hAnsi="Arial" w:cs="Arial"/>
          <w:sz w:val="24"/>
          <w:szCs w:val="24"/>
        </w:rPr>
        <w:tab/>
        <w:t>Syarikat tidak boleh menyiarkan iklan mengenai Perjanjian ini dalam sebarang akhbar, majalah atau lain-lain media tanpa mendapat kelulusan bertulis daripada Kerajaan.</w:t>
      </w:r>
    </w:p>
    <w:p w:rsidR="001E64CD" w:rsidRPr="007C6046" w:rsidRDefault="001E64CD" w:rsidP="007C6046">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3153C0" w:rsidRDefault="003153C0">
      <w:pPr>
        <w:rPr>
          <w:rFonts w:ascii="Arial" w:hAnsi="Arial" w:cs="Arial"/>
          <w:b/>
          <w:bCs/>
          <w:sz w:val="24"/>
          <w:szCs w:val="24"/>
        </w:rPr>
      </w:pPr>
      <w:r>
        <w:rPr>
          <w:rFonts w:ascii="Arial" w:hAnsi="Arial" w:cs="Arial"/>
          <w:b/>
          <w:bCs/>
          <w:sz w:val="24"/>
          <w:szCs w:val="24"/>
        </w:rPr>
        <w:br w:type="page"/>
      </w:r>
    </w:p>
    <w:p w:rsidR="00254463" w:rsidRDefault="00254463" w:rsidP="007C082F">
      <w:pPr>
        <w:pStyle w:val="Heading1"/>
      </w:pPr>
      <w:bookmarkStart w:id="27" w:name="_Toc497994402"/>
      <w:r w:rsidRPr="00705688">
        <w:lastRenderedPageBreak/>
        <w:t>FASAL 22 – DUTI SETEM, BAYARAN GUAMAN DAN BAYARAN SAMPINGAN</w:t>
      </w:r>
      <w:bookmarkEnd w:id="27"/>
    </w:p>
    <w:p w:rsidR="001E64CD" w:rsidRPr="00705688" w:rsidRDefault="001E64CD" w:rsidP="007C6046">
      <w:pPr>
        <w:spacing w:after="0" w:line="360" w:lineRule="auto"/>
        <w:jc w:val="both"/>
        <w:rPr>
          <w:rFonts w:ascii="Arial" w:hAnsi="Arial" w:cs="Arial"/>
          <w:b/>
          <w:sz w:val="24"/>
          <w:szCs w:val="24"/>
          <w:lang w:val="ms-MY"/>
        </w:rPr>
      </w:pPr>
    </w:p>
    <w:p w:rsidR="00E02421" w:rsidRDefault="00254463" w:rsidP="007C6046">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705688">
        <w:rPr>
          <w:rFonts w:ascii="Arial" w:hAnsi="Arial" w:cs="Arial"/>
          <w:sz w:val="24"/>
          <w:szCs w:val="24"/>
        </w:rPr>
        <w:t>22.1</w:t>
      </w:r>
      <w:r w:rsidRPr="00705688">
        <w:rPr>
          <w:rFonts w:ascii="Arial" w:hAnsi="Arial" w:cs="Arial"/>
          <w:sz w:val="24"/>
          <w:szCs w:val="24"/>
        </w:rPr>
        <w:tab/>
        <w:t xml:space="preserve">Apa-apa duti setem, bayaran guaman dan bayaran sampingan yang harus dibayar berkenaan dengan penyediaan dokumen Perjanjian ini </w:t>
      </w:r>
      <w:proofErr w:type="gramStart"/>
      <w:r w:rsidRPr="00705688">
        <w:rPr>
          <w:rFonts w:ascii="Arial" w:hAnsi="Arial" w:cs="Arial"/>
          <w:sz w:val="24"/>
          <w:szCs w:val="24"/>
        </w:rPr>
        <w:t>akan</w:t>
      </w:r>
      <w:proofErr w:type="gramEnd"/>
      <w:r w:rsidRPr="00705688">
        <w:rPr>
          <w:rFonts w:ascii="Arial" w:hAnsi="Arial" w:cs="Arial"/>
          <w:sz w:val="24"/>
          <w:szCs w:val="24"/>
        </w:rPr>
        <w:t xml:space="preserve"> ditanggung oleh Syarikat.</w:t>
      </w:r>
    </w:p>
    <w:p w:rsidR="001E64CD" w:rsidRDefault="001E64CD" w:rsidP="007C6046">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3153C0" w:rsidRPr="00E02421" w:rsidRDefault="003153C0" w:rsidP="007C6046">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E02421" w:rsidRDefault="00254463" w:rsidP="007C082F">
      <w:pPr>
        <w:pStyle w:val="Heading1"/>
      </w:pPr>
      <w:bookmarkStart w:id="28" w:name="_Toc497994403"/>
      <w:r w:rsidRPr="00705688">
        <w:t>FASAL 23 – INDEMNITI</w:t>
      </w:r>
      <w:bookmarkEnd w:id="28"/>
    </w:p>
    <w:p w:rsidR="001E64CD" w:rsidRPr="00705688" w:rsidRDefault="001E64CD" w:rsidP="007C6046">
      <w:pPr>
        <w:spacing w:after="0" w:line="360" w:lineRule="auto"/>
        <w:jc w:val="both"/>
        <w:rPr>
          <w:rFonts w:ascii="Arial" w:hAnsi="Arial" w:cs="Arial"/>
          <w:b/>
          <w:sz w:val="24"/>
          <w:szCs w:val="24"/>
          <w:lang w:val="ms-MY"/>
        </w:rPr>
      </w:pPr>
    </w:p>
    <w:p w:rsidR="00254463" w:rsidRDefault="00254463" w:rsidP="007C6046">
      <w:pPr>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23.1</w:t>
      </w:r>
      <w:r w:rsidRPr="00705688">
        <w:rPr>
          <w:rFonts w:ascii="Arial" w:hAnsi="Arial" w:cs="Arial"/>
          <w:sz w:val="24"/>
          <w:szCs w:val="24"/>
          <w:lang w:val="ms-MY"/>
        </w:rPr>
        <w:tab/>
        <w:t xml:space="preserve">Kerajaan tidak akan menanggung sebarang liabiliti untuk apa-apa ganti rugi atau pampasan kepada sesiapa yang berada dalam penggajian </w:t>
      </w:r>
      <w:r w:rsidRPr="00705688">
        <w:rPr>
          <w:rFonts w:ascii="Arial" w:hAnsi="Arial" w:cs="Arial"/>
          <w:sz w:val="24"/>
          <w:szCs w:val="24"/>
        </w:rPr>
        <w:t>Syarikat</w:t>
      </w:r>
      <w:r w:rsidRPr="00705688">
        <w:rPr>
          <w:rFonts w:ascii="Arial" w:hAnsi="Arial" w:cs="Arial"/>
          <w:sz w:val="24"/>
          <w:szCs w:val="24"/>
          <w:lang w:val="ms-MY"/>
        </w:rPr>
        <w:t xml:space="preserve"> atau sesiapa lain mengakibatkan kerosakan kepada harta benda seseorang atau kecederaan, maut atau tidak atau kerugian yang dihadapi itu berakibat dari mana-mana tindakan atau keingkaran Kerajaan, pekerja-pekerjanya atau agennya yang mana Kerajaan akan dijadikan bertan</w:t>
      </w:r>
      <w:r w:rsidR="00056FBC">
        <w:rPr>
          <w:rFonts w:ascii="Arial" w:hAnsi="Arial" w:cs="Arial"/>
          <w:sz w:val="24"/>
          <w:szCs w:val="24"/>
          <w:lang w:val="ms-MY"/>
        </w:rPr>
        <w:t>ggungan dari segi Undang-Undang.</w:t>
      </w:r>
    </w:p>
    <w:p w:rsidR="001E64CD" w:rsidRPr="00705688" w:rsidRDefault="001E64CD" w:rsidP="007C6046">
      <w:pPr>
        <w:spacing w:after="0" w:line="360" w:lineRule="auto"/>
        <w:ind w:left="851" w:hanging="851"/>
        <w:jc w:val="both"/>
        <w:rPr>
          <w:rFonts w:ascii="Arial" w:hAnsi="Arial" w:cs="Arial"/>
          <w:sz w:val="24"/>
          <w:szCs w:val="24"/>
          <w:lang w:val="ms-MY"/>
        </w:rPr>
      </w:pPr>
    </w:p>
    <w:p w:rsidR="00E02421" w:rsidRDefault="00254463" w:rsidP="007C6046">
      <w:pPr>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23.2</w:t>
      </w:r>
      <w:r w:rsidRPr="00705688">
        <w:rPr>
          <w:rFonts w:ascii="Arial" w:hAnsi="Arial" w:cs="Arial"/>
          <w:sz w:val="24"/>
          <w:szCs w:val="24"/>
          <w:lang w:val="ms-MY"/>
        </w:rPr>
        <w:tab/>
      </w:r>
      <w:r w:rsidRPr="00705688">
        <w:rPr>
          <w:rFonts w:ascii="Arial" w:hAnsi="Arial" w:cs="Arial"/>
          <w:sz w:val="24"/>
          <w:szCs w:val="24"/>
        </w:rPr>
        <w:t>Syarikat</w:t>
      </w:r>
      <w:r w:rsidRPr="00705688">
        <w:rPr>
          <w:rFonts w:ascii="Arial" w:hAnsi="Arial" w:cs="Arial"/>
          <w:sz w:val="24"/>
          <w:szCs w:val="24"/>
          <w:lang w:val="ms-MY"/>
        </w:rPr>
        <w:t xml:space="preserve"> hendaklah mengindemniti dan menanggung rugi Kerajaan berkaitan dengan tuntutan-tuntutan terhadap Kerajaan bagi kecederaan atau kerugian yang dihadapi oleh pekerjanya, agen-agennya atau </w:t>
      </w:r>
      <w:r w:rsidRPr="00705688">
        <w:rPr>
          <w:rFonts w:ascii="Arial" w:hAnsi="Arial" w:cs="Arial"/>
          <w:sz w:val="24"/>
          <w:szCs w:val="24"/>
        </w:rPr>
        <w:t>syarikat</w:t>
      </w:r>
      <w:r w:rsidRPr="00705688">
        <w:rPr>
          <w:rFonts w:ascii="Arial" w:hAnsi="Arial" w:cs="Arial"/>
          <w:sz w:val="24"/>
          <w:szCs w:val="24"/>
          <w:lang w:val="ms-MY"/>
        </w:rPr>
        <w:t xml:space="preserve"> -</w:t>
      </w:r>
      <w:r w:rsidRPr="00705688">
        <w:rPr>
          <w:rFonts w:ascii="Arial" w:hAnsi="Arial" w:cs="Arial"/>
          <w:sz w:val="24"/>
          <w:szCs w:val="24"/>
        </w:rPr>
        <w:t xml:space="preserve"> syarikat</w:t>
      </w:r>
      <w:r w:rsidRPr="00705688">
        <w:rPr>
          <w:rFonts w:ascii="Arial" w:hAnsi="Arial" w:cs="Arial"/>
          <w:sz w:val="24"/>
          <w:szCs w:val="24"/>
          <w:lang w:val="ms-MY"/>
        </w:rPr>
        <w:t xml:space="preserve"> kecil yang diberi kuasa atau sebarang ke</w:t>
      </w:r>
      <w:r w:rsidR="00056FBC">
        <w:rPr>
          <w:rFonts w:ascii="Arial" w:hAnsi="Arial" w:cs="Arial"/>
          <w:sz w:val="24"/>
          <w:szCs w:val="24"/>
          <w:lang w:val="ms-MY"/>
        </w:rPr>
        <w:t>adaan yang di bawah kawalannya;.</w:t>
      </w:r>
    </w:p>
    <w:p w:rsidR="001E64CD" w:rsidRDefault="001E64CD" w:rsidP="007C6046">
      <w:pPr>
        <w:spacing w:after="0" w:line="360" w:lineRule="auto"/>
        <w:ind w:left="851" w:hanging="851"/>
        <w:jc w:val="both"/>
        <w:rPr>
          <w:rFonts w:ascii="Arial" w:hAnsi="Arial" w:cs="Arial"/>
          <w:sz w:val="24"/>
          <w:szCs w:val="24"/>
          <w:lang w:val="ms-MY"/>
        </w:rPr>
      </w:pPr>
    </w:p>
    <w:p w:rsidR="003153C0" w:rsidRPr="00705688" w:rsidRDefault="003153C0" w:rsidP="007C6046">
      <w:pPr>
        <w:spacing w:after="0" w:line="360" w:lineRule="auto"/>
        <w:ind w:left="851" w:hanging="851"/>
        <w:jc w:val="both"/>
        <w:rPr>
          <w:rFonts w:ascii="Arial" w:hAnsi="Arial" w:cs="Arial"/>
          <w:sz w:val="24"/>
          <w:szCs w:val="24"/>
          <w:lang w:val="ms-MY"/>
        </w:rPr>
      </w:pPr>
    </w:p>
    <w:p w:rsidR="00E02421" w:rsidRDefault="00254463" w:rsidP="007C082F">
      <w:pPr>
        <w:pStyle w:val="Heading1"/>
      </w:pPr>
      <w:bookmarkStart w:id="29" w:name="_Toc497994404"/>
      <w:r w:rsidRPr="00705688">
        <w:t>FASAL 24 – INDEMNITI TERHADAP PERLANGGARAN HARTA INTELEK</w:t>
      </w:r>
      <w:bookmarkEnd w:id="29"/>
    </w:p>
    <w:p w:rsidR="001E64CD" w:rsidRPr="00E02421" w:rsidRDefault="001E64CD" w:rsidP="007C6046">
      <w:pPr>
        <w:spacing w:after="0" w:line="360" w:lineRule="auto"/>
        <w:jc w:val="both"/>
        <w:rPr>
          <w:rFonts w:ascii="Arial" w:hAnsi="Arial" w:cs="Arial"/>
          <w:b/>
          <w:sz w:val="24"/>
          <w:szCs w:val="24"/>
          <w:lang w:val="ms-MY"/>
        </w:rPr>
      </w:pPr>
    </w:p>
    <w:p w:rsidR="00254463" w:rsidRDefault="00254463" w:rsidP="007C6046">
      <w:pPr>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24.1</w:t>
      </w:r>
      <w:r w:rsidRPr="00705688">
        <w:rPr>
          <w:rFonts w:ascii="Arial" w:hAnsi="Arial" w:cs="Arial"/>
          <w:sz w:val="24"/>
          <w:szCs w:val="24"/>
          <w:lang w:val="ms-MY"/>
        </w:rPr>
        <w:tab/>
        <w:t>Syarikat menjamin bahawa Perkhidmatan tersebut yang dilaksanakan di bawah Perjanjian ini tidak akan melanggar apa-apa  surat kurnia (</w:t>
      </w:r>
      <w:r w:rsidRPr="00705688">
        <w:rPr>
          <w:rFonts w:ascii="Arial" w:hAnsi="Arial" w:cs="Arial"/>
          <w:i/>
          <w:sz w:val="24"/>
          <w:szCs w:val="24"/>
          <w:lang w:val="ms-MY"/>
        </w:rPr>
        <w:t>letters patent</w:t>
      </w:r>
      <w:r w:rsidRPr="00705688">
        <w:rPr>
          <w:rFonts w:ascii="Arial" w:hAnsi="Arial" w:cs="Arial"/>
          <w:sz w:val="24"/>
          <w:szCs w:val="24"/>
          <w:lang w:val="ms-MY"/>
        </w:rPr>
        <w:t>), rekabentuk berdaftar, cap perdagangan atau nama perdagangan atau apa-apa jenis harta intelek yang lain.</w:t>
      </w:r>
      <w:r w:rsidRPr="00705688">
        <w:rPr>
          <w:rFonts w:ascii="Arial" w:hAnsi="Arial" w:cs="Arial"/>
          <w:sz w:val="24"/>
          <w:szCs w:val="24"/>
          <w:lang w:val="ms-MY"/>
        </w:rPr>
        <w:tab/>
      </w:r>
    </w:p>
    <w:p w:rsidR="001E64CD" w:rsidRPr="00705688" w:rsidRDefault="001E64CD" w:rsidP="007C6046">
      <w:pPr>
        <w:spacing w:after="0" w:line="360" w:lineRule="auto"/>
        <w:ind w:left="851" w:hanging="851"/>
        <w:jc w:val="both"/>
        <w:rPr>
          <w:rFonts w:ascii="Arial" w:hAnsi="Arial" w:cs="Arial"/>
          <w:sz w:val="24"/>
          <w:szCs w:val="24"/>
          <w:lang w:val="ms-MY"/>
        </w:rPr>
      </w:pPr>
    </w:p>
    <w:p w:rsidR="00254463" w:rsidRDefault="00254463" w:rsidP="007C6046">
      <w:pPr>
        <w:spacing w:after="0" w:line="360" w:lineRule="auto"/>
        <w:ind w:left="851" w:hanging="851"/>
        <w:jc w:val="both"/>
        <w:rPr>
          <w:rFonts w:ascii="Arial" w:hAnsi="Arial" w:cs="Arial"/>
          <w:sz w:val="24"/>
          <w:szCs w:val="24"/>
        </w:rPr>
      </w:pPr>
      <w:r w:rsidRPr="00705688">
        <w:rPr>
          <w:rFonts w:ascii="Arial" w:hAnsi="Arial" w:cs="Arial"/>
          <w:sz w:val="24"/>
          <w:szCs w:val="24"/>
          <w:lang w:val="ms-MY"/>
        </w:rPr>
        <w:t>24.1</w:t>
      </w:r>
      <w:r w:rsidRPr="00705688">
        <w:rPr>
          <w:rFonts w:ascii="Arial" w:hAnsi="Arial" w:cs="Arial"/>
          <w:sz w:val="24"/>
          <w:szCs w:val="24"/>
          <w:lang w:val="ms-MY"/>
        </w:rPr>
        <w:tab/>
      </w:r>
      <w:r w:rsidRPr="00705688">
        <w:rPr>
          <w:rFonts w:ascii="Arial" w:hAnsi="Arial" w:cs="Arial"/>
          <w:sz w:val="24"/>
          <w:szCs w:val="24"/>
        </w:rPr>
        <w:t xml:space="preserve">Syarikat akan menanggungrugi sepenuhnya dan memberi pampasan kepada Kerajaan terhadap apa-apa tindakan tuntutan, kos bayaran dan perbelanjaan yang berbangkit dari atau yang ditanggung atas sebab apa-apa perlanggaran atau dakwaan perlanggaran mana-mana surat kurnia </w:t>
      </w:r>
      <w:r w:rsidRPr="00705688">
        <w:rPr>
          <w:rFonts w:ascii="Arial" w:hAnsi="Arial" w:cs="Arial"/>
          <w:sz w:val="24"/>
          <w:szCs w:val="24"/>
        </w:rPr>
        <w:lastRenderedPageBreak/>
        <w:t>(</w:t>
      </w:r>
      <w:r w:rsidRPr="00705688">
        <w:rPr>
          <w:rFonts w:ascii="Arial" w:hAnsi="Arial" w:cs="Arial"/>
          <w:i/>
          <w:sz w:val="24"/>
          <w:szCs w:val="24"/>
        </w:rPr>
        <w:t>letters patent</w:t>
      </w:r>
      <w:r w:rsidRPr="00705688">
        <w:rPr>
          <w:rFonts w:ascii="Arial" w:hAnsi="Arial" w:cs="Arial"/>
          <w:sz w:val="24"/>
          <w:szCs w:val="24"/>
        </w:rPr>
        <w:t>), rekabentuk berdaftar, cap perdagangan atau nama perdagangan atau apa-apa jenis harta intelek yang lain melalui perlaksanaan Perkhidmatan tersebut, dan terhadap semua kos dan/atau kerugian yang Kerajaan mungkin tanggung dalam apa-apa tindakan bagi perlanggaran sedemikian yang mana Kerajaan mungkin dipertanggungjawabkan dalam apa-apa tindakan sedemikian.</w:t>
      </w:r>
    </w:p>
    <w:p w:rsidR="001E64CD" w:rsidRDefault="001E64CD" w:rsidP="007C6046">
      <w:pPr>
        <w:spacing w:after="0" w:line="360" w:lineRule="auto"/>
        <w:ind w:left="851" w:hanging="851"/>
        <w:jc w:val="both"/>
        <w:rPr>
          <w:rFonts w:ascii="Arial" w:hAnsi="Arial" w:cs="Arial"/>
          <w:sz w:val="24"/>
          <w:szCs w:val="24"/>
        </w:rPr>
      </w:pPr>
    </w:p>
    <w:p w:rsidR="003153C0" w:rsidRPr="007C6046" w:rsidRDefault="003153C0" w:rsidP="007C6046">
      <w:pPr>
        <w:spacing w:after="0" w:line="360" w:lineRule="auto"/>
        <w:ind w:left="851" w:hanging="851"/>
        <w:jc w:val="both"/>
        <w:rPr>
          <w:rFonts w:ascii="Arial" w:hAnsi="Arial" w:cs="Arial"/>
          <w:sz w:val="24"/>
          <w:szCs w:val="24"/>
        </w:rPr>
      </w:pPr>
    </w:p>
    <w:p w:rsidR="00254463" w:rsidRDefault="00254463" w:rsidP="007C082F">
      <w:pPr>
        <w:pStyle w:val="Heading1"/>
      </w:pPr>
      <w:bookmarkStart w:id="30" w:name="_Toc497994405"/>
      <w:r w:rsidRPr="00705688">
        <w:t>FASAL 25 – MERAHSIAKAN MAKLUMAT</w:t>
      </w:r>
      <w:bookmarkEnd w:id="30"/>
    </w:p>
    <w:p w:rsidR="001E64CD" w:rsidRPr="00705688" w:rsidRDefault="001E64CD" w:rsidP="007C6046">
      <w:pPr>
        <w:spacing w:after="0" w:line="360" w:lineRule="auto"/>
        <w:jc w:val="both"/>
        <w:rPr>
          <w:rFonts w:ascii="Arial" w:hAnsi="Arial" w:cs="Arial"/>
          <w:b/>
          <w:sz w:val="24"/>
          <w:szCs w:val="24"/>
          <w:lang w:val="ms-MY"/>
        </w:rPr>
      </w:pPr>
    </w:p>
    <w:p w:rsidR="00254463" w:rsidRDefault="00254463" w:rsidP="007C6046">
      <w:pPr>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25.1</w:t>
      </w:r>
      <w:r w:rsidRPr="00705688">
        <w:rPr>
          <w:rFonts w:ascii="Arial" w:hAnsi="Arial" w:cs="Arial"/>
          <w:sz w:val="24"/>
          <w:szCs w:val="24"/>
          <w:lang w:val="ms-MY"/>
        </w:rPr>
        <w:tab/>
      </w:r>
      <w:r w:rsidRPr="00705688">
        <w:rPr>
          <w:rFonts w:ascii="Arial" w:hAnsi="Arial" w:cs="Arial"/>
          <w:sz w:val="24"/>
          <w:szCs w:val="24"/>
        </w:rPr>
        <w:t>Syarikat</w:t>
      </w:r>
      <w:r w:rsidRPr="00705688">
        <w:rPr>
          <w:rFonts w:ascii="Arial" w:hAnsi="Arial" w:cs="Arial"/>
          <w:sz w:val="24"/>
          <w:szCs w:val="24"/>
          <w:lang w:val="ms-MY"/>
        </w:rPr>
        <w:t xml:space="preserve"> di dalam melaksanakan Perkhidmatan tersebut hendaklah pada setiap masa mematuhi peruntukan-peruntukan tersebut :</w:t>
      </w:r>
    </w:p>
    <w:p w:rsidR="001E64CD" w:rsidRPr="00705688" w:rsidRDefault="001E64CD" w:rsidP="007C6046">
      <w:pPr>
        <w:spacing w:after="0" w:line="360" w:lineRule="auto"/>
        <w:ind w:left="851" w:hanging="851"/>
        <w:jc w:val="both"/>
        <w:rPr>
          <w:rFonts w:ascii="Arial" w:hAnsi="Arial" w:cs="Arial"/>
          <w:sz w:val="24"/>
          <w:szCs w:val="24"/>
          <w:lang w:val="ms-MY"/>
        </w:rPr>
      </w:pPr>
    </w:p>
    <w:p w:rsidR="00254463" w:rsidRDefault="00254463" w:rsidP="007C6046">
      <w:pPr>
        <w:numPr>
          <w:ilvl w:val="0"/>
          <w:numId w:val="34"/>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t xml:space="preserve">tidak boleh menggunakan kebenaran yang diberikan kepadanya, ejennya dan pekerjanya di bawah Perjanjian, bagi mendapatkan sesuatu benda, suratan atau maklumat rasmi yang berkaitan dengan tugas atau Tempat </w:t>
      </w:r>
      <w:r w:rsidR="00193162">
        <w:rPr>
          <w:rFonts w:ascii="Arial" w:hAnsi="Arial" w:cs="Arial"/>
          <w:sz w:val="24"/>
          <w:szCs w:val="24"/>
          <w:lang w:val="ms-MY"/>
        </w:rPr>
        <w:t>Perkhidmatan</w:t>
      </w:r>
      <w:r w:rsidRPr="00705688">
        <w:rPr>
          <w:rFonts w:ascii="Arial" w:hAnsi="Arial" w:cs="Arial"/>
          <w:sz w:val="24"/>
          <w:szCs w:val="24"/>
          <w:lang w:val="ms-MY"/>
        </w:rPr>
        <w:t xml:space="preserve"> tersebut dibuat;</w:t>
      </w:r>
    </w:p>
    <w:p w:rsidR="001E64CD" w:rsidRPr="007C6046" w:rsidRDefault="001E64CD" w:rsidP="001E64CD">
      <w:pPr>
        <w:spacing w:after="0" w:line="360" w:lineRule="auto"/>
        <w:ind w:left="1701"/>
        <w:jc w:val="both"/>
        <w:rPr>
          <w:rFonts w:ascii="Arial" w:hAnsi="Arial" w:cs="Arial"/>
          <w:sz w:val="24"/>
          <w:szCs w:val="24"/>
          <w:lang w:val="ms-MY"/>
        </w:rPr>
      </w:pPr>
    </w:p>
    <w:p w:rsidR="00254463" w:rsidRDefault="00254463" w:rsidP="007C6046">
      <w:pPr>
        <w:numPr>
          <w:ilvl w:val="0"/>
          <w:numId w:val="34"/>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t>Suatu benda, suratan atau maklumat rasmi yang berkaitan dengan sebab kewajipannya sebagai tersebut hendaklah dikawal dan dijaga keselamatan atau kerahsian benda, suratan atau maklumat rasmi itu;</w:t>
      </w:r>
    </w:p>
    <w:p w:rsidR="001E64CD" w:rsidRPr="00705688" w:rsidRDefault="001E64CD" w:rsidP="001E64CD">
      <w:pPr>
        <w:spacing w:after="0" w:line="360" w:lineRule="auto"/>
        <w:jc w:val="both"/>
        <w:rPr>
          <w:rFonts w:ascii="Arial" w:hAnsi="Arial" w:cs="Arial"/>
          <w:sz w:val="24"/>
          <w:szCs w:val="24"/>
          <w:lang w:val="ms-MY"/>
        </w:rPr>
      </w:pPr>
    </w:p>
    <w:p w:rsidR="00254463" w:rsidRDefault="00254463" w:rsidP="007C6046">
      <w:pPr>
        <w:numPr>
          <w:ilvl w:val="0"/>
          <w:numId w:val="34"/>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t>tanpa kebenaran yang sah, tidak boleh membantu atau membenarkan seseorang lain memiliki sebarang benda, suratan atau maklumat rasmi yang berkaitan dengan tugas;</w:t>
      </w:r>
    </w:p>
    <w:p w:rsidR="001E64CD" w:rsidRPr="007C6046" w:rsidRDefault="001E64CD" w:rsidP="001E64CD">
      <w:pPr>
        <w:spacing w:after="0" w:line="360" w:lineRule="auto"/>
        <w:jc w:val="both"/>
        <w:rPr>
          <w:rFonts w:ascii="Arial" w:hAnsi="Arial" w:cs="Arial"/>
          <w:sz w:val="24"/>
          <w:szCs w:val="24"/>
          <w:lang w:val="ms-MY"/>
        </w:rPr>
      </w:pPr>
    </w:p>
    <w:p w:rsidR="00254463" w:rsidRDefault="00254463" w:rsidP="007C6046">
      <w:pPr>
        <w:numPr>
          <w:ilvl w:val="0"/>
          <w:numId w:val="34"/>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t>jika dapat memiliki sesuatu benda atau suratan rasmi sama ada dengan menjumpainya atau dengan serta merta menyerahkan kepada pegawai awam yang bertugas di pejabat; dan</w:t>
      </w:r>
    </w:p>
    <w:p w:rsidR="001E64CD" w:rsidRPr="007C6046" w:rsidRDefault="001E64CD" w:rsidP="001E64CD">
      <w:pPr>
        <w:spacing w:after="0" w:line="360" w:lineRule="auto"/>
        <w:jc w:val="both"/>
        <w:rPr>
          <w:rFonts w:ascii="Arial" w:hAnsi="Arial" w:cs="Arial"/>
          <w:sz w:val="24"/>
          <w:szCs w:val="24"/>
          <w:lang w:val="ms-MY"/>
        </w:rPr>
      </w:pPr>
    </w:p>
    <w:p w:rsidR="00254463" w:rsidRDefault="00254463" w:rsidP="007C6046">
      <w:pPr>
        <w:numPr>
          <w:ilvl w:val="0"/>
          <w:numId w:val="34"/>
        </w:numPr>
        <w:tabs>
          <w:tab w:val="clear" w:pos="1800"/>
          <w:tab w:val="num" w:pos="1701"/>
        </w:tabs>
        <w:spacing w:after="0" w:line="360" w:lineRule="auto"/>
        <w:ind w:left="1701" w:hanging="850"/>
        <w:jc w:val="both"/>
        <w:rPr>
          <w:rFonts w:ascii="Arial" w:hAnsi="Arial" w:cs="Arial"/>
          <w:sz w:val="24"/>
          <w:szCs w:val="24"/>
          <w:lang w:val="ms-MY"/>
        </w:rPr>
      </w:pPr>
      <w:r w:rsidRPr="00705688">
        <w:rPr>
          <w:rFonts w:ascii="Arial" w:hAnsi="Arial" w:cs="Arial"/>
          <w:sz w:val="24"/>
          <w:szCs w:val="24"/>
          <w:lang w:val="ms-MY"/>
        </w:rPr>
        <w:t>tanpa kuasa yang sah, tidak boleh memiliki sesuatu anak kunci, lencana, alat, acuan, meteri atau cop yang berkaitan dengan tempat di mana Perkhidmatan telah, sedang dan akan diadakan.</w:t>
      </w:r>
    </w:p>
    <w:p w:rsidR="001E64CD" w:rsidRPr="007C6046" w:rsidRDefault="001E64CD" w:rsidP="001E64CD">
      <w:pPr>
        <w:spacing w:after="0" w:line="360" w:lineRule="auto"/>
        <w:jc w:val="both"/>
        <w:rPr>
          <w:rFonts w:ascii="Arial" w:hAnsi="Arial" w:cs="Arial"/>
          <w:sz w:val="24"/>
          <w:szCs w:val="24"/>
          <w:lang w:val="ms-MY"/>
        </w:rPr>
      </w:pPr>
    </w:p>
    <w:p w:rsidR="00254463" w:rsidRDefault="00254463" w:rsidP="007C6046">
      <w:pPr>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25.2</w:t>
      </w:r>
      <w:r w:rsidRPr="00705688">
        <w:rPr>
          <w:rFonts w:ascii="Arial" w:hAnsi="Arial" w:cs="Arial"/>
          <w:sz w:val="24"/>
          <w:szCs w:val="24"/>
          <w:lang w:val="ms-MY"/>
        </w:rPr>
        <w:tab/>
        <w:t xml:space="preserve">Kegagalan mematuhi kehendak peruntukan-peruntukan di bawah para 25.1, </w:t>
      </w:r>
      <w:r w:rsidRPr="00705688">
        <w:rPr>
          <w:rFonts w:ascii="Arial" w:hAnsi="Arial" w:cs="Arial"/>
          <w:sz w:val="24"/>
          <w:szCs w:val="24"/>
        </w:rPr>
        <w:t>Syarikat</w:t>
      </w:r>
      <w:r w:rsidRPr="00705688">
        <w:rPr>
          <w:rFonts w:ascii="Arial" w:hAnsi="Arial" w:cs="Arial"/>
          <w:sz w:val="24"/>
          <w:szCs w:val="24"/>
          <w:lang w:val="ms-MY"/>
        </w:rPr>
        <w:t xml:space="preserve"> boleh didakwa di bawah Akta Rahsia Rasmi 1972 dan / atau ditamatkan</w:t>
      </w:r>
      <w:r w:rsidR="00365BB8">
        <w:rPr>
          <w:rFonts w:ascii="Arial" w:hAnsi="Arial" w:cs="Arial"/>
          <w:sz w:val="24"/>
          <w:szCs w:val="24"/>
          <w:lang w:val="ms-MY"/>
        </w:rPr>
        <w:t xml:space="preserve"> Perjanjian ini dan didakwa.</w:t>
      </w:r>
    </w:p>
    <w:p w:rsidR="001E64CD" w:rsidRPr="00705688" w:rsidRDefault="001E64CD" w:rsidP="007C6046">
      <w:pPr>
        <w:spacing w:after="0" w:line="360" w:lineRule="auto"/>
        <w:ind w:left="851" w:hanging="851"/>
        <w:jc w:val="both"/>
        <w:rPr>
          <w:rFonts w:ascii="Arial" w:hAnsi="Arial" w:cs="Arial"/>
          <w:sz w:val="24"/>
          <w:szCs w:val="24"/>
          <w:lang w:val="ms-MY"/>
        </w:rPr>
      </w:pPr>
    </w:p>
    <w:p w:rsidR="00254463" w:rsidRPr="00705688" w:rsidRDefault="00254463" w:rsidP="001E64CD">
      <w:pPr>
        <w:spacing w:after="0" w:line="360" w:lineRule="auto"/>
        <w:ind w:left="851" w:hanging="851"/>
        <w:jc w:val="both"/>
        <w:rPr>
          <w:rFonts w:ascii="Arial" w:hAnsi="Arial" w:cs="Arial"/>
          <w:sz w:val="24"/>
          <w:szCs w:val="24"/>
          <w:lang w:val="ms-MY"/>
        </w:rPr>
      </w:pPr>
      <w:r w:rsidRPr="00705688">
        <w:rPr>
          <w:rFonts w:ascii="Arial" w:hAnsi="Arial" w:cs="Arial"/>
          <w:sz w:val="24"/>
          <w:szCs w:val="24"/>
          <w:lang w:val="ms-MY"/>
        </w:rPr>
        <w:t xml:space="preserve">25.3  </w:t>
      </w:r>
      <w:r w:rsidRPr="00705688">
        <w:rPr>
          <w:rFonts w:ascii="Arial" w:hAnsi="Arial" w:cs="Arial"/>
          <w:sz w:val="24"/>
          <w:szCs w:val="24"/>
          <w:lang w:val="ms-MY"/>
        </w:rPr>
        <w:tab/>
      </w:r>
      <w:r w:rsidRPr="00705688">
        <w:rPr>
          <w:rFonts w:ascii="Arial" w:hAnsi="Arial" w:cs="Arial"/>
          <w:sz w:val="24"/>
          <w:szCs w:val="24"/>
        </w:rPr>
        <w:t>Syarikat</w:t>
      </w:r>
      <w:r w:rsidRPr="00705688">
        <w:rPr>
          <w:rFonts w:ascii="Arial" w:hAnsi="Arial" w:cs="Arial"/>
          <w:sz w:val="24"/>
          <w:szCs w:val="24"/>
          <w:lang w:val="ms-MY"/>
        </w:rPr>
        <w:t xml:space="preserve"> tidak boleh menzahirkan kepada mana-mana pihak apa-apa maklumat yang ditemuinya atau yang dizahirkan kepadanya bagi maksud pelaksanaan Perjanjian ini di antara kedua-dua pihak.</w:t>
      </w:r>
    </w:p>
    <w:p w:rsidR="004F0CED" w:rsidRDefault="004F0CED" w:rsidP="003B11B4">
      <w:pPr>
        <w:spacing w:after="0" w:line="360" w:lineRule="auto"/>
        <w:ind w:left="851" w:hanging="851"/>
        <w:jc w:val="both"/>
        <w:rPr>
          <w:rFonts w:ascii="Arial" w:hAnsi="Arial" w:cs="Arial"/>
          <w:sz w:val="24"/>
          <w:szCs w:val="24"/>
          <w:lang w:val="ms-MY"/>
        </w:rPr>
      </w:pPr>
    </w:p>
    <w:p w:rsidR="003153C0" w:rsidRDefault="003153C0" w:rsidP="003B11B4">
      <w:pPr>
        <w:spacing w:after="0" w:line="360" w:lineRule="auto"/>
        <w:ind w:left="851" w:hanging="851"/>
        <w:jc w:val="both"/>
        <w:rPr>
          <w:rFonts w:ascii="Arial" w:hAnsi="Arial" w:cs="Arial"/>
          <w:sz w:val="24"/>
          <w:szCs w:val="24"/>
          <w:lang w:val="ms-MY"/>
        </w:rPr>
      </w:pPr>
    </w:p>
    <w:p w:rsidR="009F04B1" w:rsidRDefault="00894049" w:rsidP="007C082F">
      <w:pPr>
        <w:pStyle w:val="Heading1"/>
      </w:pPr>
      <w:bookmarkStart w:id="31" w:name="_Toc497994406"/>
      <w:r w:rsidRPr="004F05BA">
        <w:t>FASAL 2</w:t>
      </w:r>
      <w:r w:rsidR="00125234" w:rsidRPr="004F05BA">
        <w:t>6</w:t>
      </w:r>
      <w:r w:rsidRPr="004F05BA">
        <w:t xml:space="preserve"> – NOTIS / SURAT MENYURAT</w:t>
      </w:r>
      <w:bookmarkEnd w:id="31"/>
    </w:p>
    <w:p w:rsidR="001E64CD" w:rsidRPr="00B7099B" w:rsidRDefault="001E64CD" w:rsidP="003B11B4">
      <w:pPr>
        <w:spacing w:after="0"/>
        <w:rPr>
          <w:rFonts w:ascii="Arial" w:hAnsi="Arial" w:cs="Arial"/>
          <w:lang w:val="en-US"/>
        </w:rPr>
      </w:pPr>
    </w:p>
    <w:p w:rsidR="006A444C" w:rsidRPr="00B7099B" w:rsidRDefault="00894049" w:rsidP="003B11B4">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B7099B">
        <w:rPr>
          <w:rFonts w:ascii="Arial" w:hAnsi="Arial" w:cs="Arial"/>
        </w:rPr>
        <w:t>2</w:t>
      </w:r>
      <w:r w:rsidR="00125234" w:rsidRPr="00B7099B">
        <w:rPr>
          <w:rFonts w:ascii="Arial" w:hAnsi="Arial" w:cs="Arial"/>
        </w:rPr>
        <w:t>6</w:t>
      </w:r>
      <w:r w:rsidRPr="00B7099B">
        <w:rPr>
          <w:rFonts w:ascii="Arial" w:hAnsi="Arial" w:cs="Arial"/>
        </w:rPr>
        <w:t>.1</w:t>
      </w:r>
      <w:r w:rsidRPr="00B7099B">
        <w:rPr>
          <w:rFonts w:ascii="Arial" w:hAnsi="Arial" w:cs="Arial"/>
        </w:rPr>
        <w:tab/>
      </w:r>
      <w:r w:rsidRPr="00B7099B">
        <w:rPr>
          <w:rFonts w:ascii="Arial" w:hAnsi="Arial" w:cs="Arial"/>
          <w:sz w:val="24"/>
          <w:szCs w:val="24"/>
        </w:rPr>
        <w:t>Semua no</w:t>
      </w:r>
      <w:r w:rsidR="006D413D" w:rsidRPr="00B7099B">
        <w:rPr>
          <w:rFonts w:ascii="Arial" w:hAnsi="Arial" w:cs="Arial"/>
          <w:sz w:val="24"/>
          <w:szCs w:val="24"/>
        </w:rPr>
        <w:t xml:space="preserve">tis atau </w:t>
      </w:r>
      <w:proofErr w:type="gramStart"/>
      <w:r w:rsidR="006D413D" w:rsidRPr="00B7099B">
        <w:rPr>
          <w:rFonts w:ascii="Arial" w:hAnsi="Arial" w:cs="Arial"/>
          <w:sz w:val="24"/>
          <w:szCs w:val="24"/>
        </w:rPr>
        <w:t>surat</w:t>
      </w:r>
      <w:proofErr w:type="gramEnd"/>
      <w:r w:rsidR="006D413D" w:rsidRPr="00B7099B">
        <w:rPr>
          <w:rFonts w:ascii="Arial" w:hAnsi="Arial" w:cs="Arial"/>
          <w:sz w:val="24"/>
          <w:szCs w:val="24"/>
        </w:rPr>
        <w:t xml:space="preserve"> menyurat yang di</w:t>
      </w:r>
      <w:r w:rsidRPr="00B7099B">
        <w:rPr>
          <w:rFonts w:ascii="Arial" w:hAnsi="Arial" w:cs="Arial"/>
          <w:sz w:val="24"/>
          <w:szCs w:val="24"/>
        </w:rPr>
        <w:t>kehendaki ini hendaklah diberi secara bertulis dan dialamatkan</w:t>
      </w:r>
      <w:r w:rsidR="00365BB8" w:rsidRPr="00B7099B">
        <w:rPr>
          <w:rFonts w:ascii="Arial" w:hAnsi="Arial" w:cs="Arial"/>
          <w:sz w:val="24"/>
          <w:szCs w:val="24"/>
        </w:rPr>
        <w:t xml:space="preserve"> kepada alamat seperti di bawah:-</w:t>
      </w:r>
    </w:p>
    <w:p w:rsidR="00E66201" w:rsidRPr="00B7099B" w:rsidRDefault="00E66201" w:rsidP="00365BB8">
      <w:pPr>
        <w:tabs>
          <w:tab w:val="left" w:pos="2160"/>
          <w:tab w:val="left" w:pos="2880"/>
          <w:tab w:val="left" w:pos="3600"/>
          <w:tab w:val="left" w:pos="4320"/>
          <w:tab w:val="left" w:pos="5040"/>
          <w:tab w:val="left" w:pos="5760"/>
          <w:tab w:val="left" w:pos="6480"/>
          <w:tab w:val="left" w:pos="7200"/>
          <w:tab w:val="left" w:pos="7710"/>
        </w:tabs>
        <w:spacing w:after="0" w:line="360" w:lineRule="auto"/>
        <w:jc w:val="both"/>
        <w:rPr>
          <w:rFonts w:ascii="Arial" w:hAnsi="Arial" w:cs="Arial"/>
          <w:sz w:val="24"/>
          <w:szCs w:val="24"/>
        </w:rPr>
      </w:pPr>
    </w:p>
    <w:p w:rsidR="003153C0" w:rsidRPr="006D5C03" w:rsidRDefault="003C5295" w:rsidP="003153C0">
      <w:pPr>
        <w:numPr>
          <w:ilvl w:val="0"/>
          <w:numId w:val="49"/>
        </w:numPr>
        <w:spacing w:after="0" w:line="360" w:lineRule="auto"/>
        <w:jc w:val="both"/>
        <w:rPr>
          <w:rFonts w:ascii="Arial" w:eastAsia="Times New Roman" w:hAnsi="Arial" w:cs="Arial"/>
          <w:b/>
          <w:sz w:val="24"/>
          <w:szCs w:val="24"/>
          <w:lang w:val="ms-MY"/>
        </w:rPr>
      </w:pPr>
      <w:r w:rsidRPr="00B7099B">
        <w:rPr>
          <w:rFonts w:ascii="Arial" w:hAnsi="Arial" w:cs="Arial"/>
          <w:b/>
          <w:bCs/>
          <w:sz w:val="24"/>
          <w:szCs w:val="24"/>
        </w:rPr>
        <w:t xml:space="preserve"> </w:t>
      </w:r>
      <w:r w:rsidR="003153C0" w:rsidRPr="006D5C03">
        <w:rPr>
          <w:rFonts w:ascii="Arial" w:eastAsia="Times New Roman" w:hAnsi="Arial" w:cs="Arial"/>
          <w:b/>
          <w:sz w:val="24"/>
          <w:szCs w:val="24"/>
          <w:lang w:val="ms-MY"/>
        </w:rPr>
        <w:t>bagi pihak Kerajaan</w:t>
      </w:r>
    </w:p>
    <w:p w:rsidR="003153C0" w:rsidRDefault="003153C0" w:rsidP="003153C0">
      <w:pPr>
        <w:spacing w:after="0" w:line="360" w:lineRule="auto"/>
        <w:ind w:left="1800"/>
        <w:jc w:val="both"/>
        <w:rPr>
          <w:rFonts w:ascii="Arial" w:eastAsia="Times New Roman" w:hAnsi="Arial" w:cs="Arial"/>
          <w:b/>
          <w:sz w:val="24"/>
          <w:szCs w:val="24"/>
          <w:u w:val="single"/>
          <w:lang w:val="ms-MY"/>
        </w:rPr>
      </w:pPr>
      <w:r w:rsidRPr="00060C3B">
        <w:rPr>
          <w:rFonts w:ascii="Arial" w:eastAsia="Times New Roman" w:hAnsi="Arial" w:cs="Arial"/>
          <w:b/>
          <w:sz w:val="24"/>
          <w:szCs w:val="24"/>
          <w:u w:val="single"/>
          <w:lang w:val="ms-MY"/>
        </w:rPr>
        <w:t>&lt;Alamat Ketua Setiausaha Kementerian/ Ketua Jabatan/ Ketua Agensi&gt;</w:t>
      </w:r>
    </w:p>
    <w:p w:rsidR="003153C0" w:rsidRPr="00060C3B" w:rsidRDefault="003153C0" w:rsidP="003153C0">
      <w:pPr>
        <w:spacing w:after="0" w:line="360" w:lineRule="auto"/>
        <w:ind w:left="1800"/>
        <w:jc w:val="both"/>
        <w:rPr>
          <w:rFonts w:ascii="Arial" w:eastAsia="Times New Roman" w:hAnsi="Arial" w:cs="Arial"/>
          <w:b/>
          <w:sz w:val="24"/>
          <w:szCs w:val="24"/>
          <w:u w:val="single"/>
          <w:lang w:val="ms-MY"/>
        </w:rPr>
      </w:pPr>
    </w:p>
    <w:p w:rsidR="003153C0" w:rsidRDefault="003153C0" w:rsidP="003153C0">
      <w:pPr>
        <w:spacing w:after="0" w:line="360" w:lineRule="auto"/>
        <w:ind w:left="1800"/>
        <w:jc w:val="both"/>
        <w:rPr>
          <w:rFonts w:ascii="Arial" w:eastAsia="Times New Roman" w:hAnsi="Arial" w:cs="Arial"/>
          <w:sz w:val="24"/>
          <w:szCs w:val="24"/>
          <w:lang w:val="ms-MY"/>
        </w:rPr>
      </w:pPr>
      <w:r w:rsidRPr="006D5C03">
        <w:rPr>
          <w:rFonts w:ascii="Arial" w:eastAsia="Times New Roman" w:hAnsi="Arial" w:cs="Arial"/>
          <w:sz w:val="24"/>
          <w:szCs w:val="24"/>
          <w:lang w:val="ms-MY"/>
        </w:rPr>
        <w:t>No Tel</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w:t>
      </w:r>
      <w:r w:rsidRPr="006D5C03">
        <w:rPr>
          <w:rFonts w:ascii="Arial" w:eastAsia="Times New Roman" w:hAnsi="Arial" w:cs="Arial"/>
          <w:sz w:val="24"/>
          <w:szCs w:val="24"/>
          <w:lang w:val="ms-MY"/>
        </w:rPr>
        <w:tab/>
      </w:r>
      <w:r w:rsidRPr="00060C3B">
        <w:rPr>
          <w:rFonts w:ascii="Arial" w:eastAsia="Times New Roman" w:hAnsi="Arial" w:cs="Arial"/>
          <w:b/>
          <w:sz w:val="24"/>
          <w:szCs w:val="24"/>
          <w:u w:val="single"/>
          <w:lang w:val="ms-MY"/>
        </w:rPr>
        <w:t>&lt;Nombor Telefon Pihak Kerajaan&gt;</w:t>
      </w:r>
    </w:p>
    <w:p w:rsidR="003153C0" w:rsidRPr="006D5C03" w:rsidRDefault="003153C0" w:rsidP="003153C0">
      <w:pPr>
        <w:spacing w:after="0" w:line="360" w:lineRule="auto"/>
        <w:ind w:left="1800"/>
        <w:jc w:val="both"/>
        <w:rPr>
          <w:rFonts w:ascii="Arial" w:eastAsia="Times New Roman" w:hAnsi="Arial" w:cs="Arial"/>
          <w:sz w:val="24"/>
          <w:szCs w:val="24"/>
          <w:lang w:val="ms-MY"/>
        </w:rPr>
      </w:pPr>
      <w:r w:rsidRPr="006D5C03">
        <w:rPr>
          <w:rFonts w:ascii="Arial" w:eastAsia="Times New Roman" w:hAnsi="Arial" w:cs="Arial"/>
          <w:sz w:val="24"/>
          <w:szCs w:val="24"/>
          <w:lang w:val="ms-MY"/>
        </w:rPr>
        <w:t>No faks</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w:t>
      </w:r>
      <w:r w:rsidRPr="006D5C03">
        <w:rPr>
          <w:rFonts w:ascii="Arial" w:eastAsia="Times New Roman" w:hAnsi="Arial" w:cs="Arial"/>
          <w:sz w:val="24"/>
          <w:szCs w:val="24"/>
          <w:lang w:val="ms-MY"/>
        </w:rPr>
        <w:tab/>
      </w:r>
      <w:r w:rsidRPr="00060C3B">
        <w:rPr>
          <w:rFonts w:ascii="Arial" w:eastAsia="Times New Roman" w:hAnsi="Arial" w:cs="Arial"/>
          <w:b/>
          <w:sz w:val="24"/>
          <w:szCs w:val="24"/>
          <w:u w:val="single"/>
          <w:lang w:val="ms-MY"/>
        </w:rPr>
        <w:t>&lt;Nombor Faks Pihak Kerajaan&gt;</w:t>
      </w:r>
    </w:p>
    <w:p w:rsidR="003153C0" w:rsidRPr="006D5C03" w:rsidRDefault="003153C0" w:rsidP="003153C0">
      <w:pPr>
        <w:spacing w:after="0" w:line="360" w:lineRule="auto"/>
        <w:jc w:val="both"/>
        <w:rPr>
          <w:rFonts w:ascii="Arial" w:eastAsia="Times New Roman" w:hAnsi="Arial" w:cs="Arial"/>
          <w:sz w:val="24"/>
          <w:szCs w:val="24"/>
          <w:lang w:val="ms-MY"/>
        </w:rPr>
      </w:pPr>
    </w:p>
    <w:p w:rsidR="003153C0" w:rsidRPr="006D5C03" w:rsidRDefault="003153C0" w:rsidP="003153C0">
      <w:pPr>
        <w:numPr>
          <w:ilvl w:val="0"/>
          <w:numId w:val="49"/>
        </w:numPr>
        <w:tabs>
          <w:tab w:val="left" w:pos="1282"/>
        </w:tabs>
        <w:spacing w:after="0" w:line="360" w:lineRule="auto"/>
        <w:ind w:left="1080" w:firstLine="54"/>
        <w:rPr>
          <w:rFonts w:ascii="Arial" w:eastAsia="Times New Roman" w:hAnsi="Arial" w:cs="Arial"/>
          <w:b/>
          <w:sz w:val="24"/>
          <w:szCs w:val="24"/>
          <w:lang w:val="ms-MY"/>
        </w:rPr>
      </w:pPr>
      <w:r w:rsidRPr="006D5C03">
        <w:rPr>
          <w:rFonts w:ascii="Arial" w:eastAsia="Times New Roman" w:hAnsi="Arial" w:cs="Arial"/>
          <w:b/>
          <w:sz w:val="24"/>
          <w:szCs w:val="24"/>
          <w:lang w:val="ms-MY"/>
        </w:rPr>
        <w:t>bagi pihak PEMBEKA</w:t>
      </w:r>
      <w:bookmarkStart w:id="32" w:name="OLE_LINK18"/>
      <w:bookmarkStart w:id="33" w:name="OLE_LINK19"/>
      <w:r w:rsidRPr="006D5C03">
        <w:rPr>
          <w:rFonts w:ascii="Arial" w:eastAsia="Times New Roman" w:hAnsi="Arial" w:cs="Arial"/>
          <w:b/>
          <w:sz w:val="24"/>
          <w:szCs w:val="24"/>
          <w:lang w:val="ms-MY"/>
        </w:rPr>
        <w:t>L</w:t>
      </w:r>
    </w:p>
    <w:p w:rsidR="003153C0" w:rsidRPr="006D5C03" w:rsidRDefault="003153C0" w:rsidP="003153C0">
      <w:pPr>
        <w:tabs>
          <w:tab w:val="left" w:pos="1843"/>
        </w:tabs>
        <w:spacing w:after="0" w:line="360" w:lineRule="auto"/>
        <w:ind w:left="1080"/>
        <w:jc w:val="both"/>
        <w:rPr>
          <w:rFonts w:ascii="Arial" w:eastAsia="Times New Roman" w:hAnsi="Arial" w:cs="Arial"/>
          <w:b/>
          <w:sz w:val="24"/>
          <w:szCs w:val="24"/>
          <w:lang w:val="ms-MY"/>
        </w:rPr>
      </w:pPr>
      <w:r w:rsidRPr="006D5C03">
        <w:rPr>
          <w:rFonts w:ascii="Arial" w:eastAsia="Times New Roman" w:hAnsi="Arial" w:cs="Arial"/>
          <w:b/>
          <w:sz w:val="24"/>
          <w:szCs w:val="24"/>
          <w:lang w:val="ms-MY"/>
        </w:rPr>
        <w:tab/>
      </w:r>
    </w:p>
    <w:p w:rsidR="003153C0" w:rsidRPr="00060C3B" w:rsidRDefault="003153C0" w:rsidP="003153C0">
      <w:pPr>
        <w:tabs>
          <w:tab w:val="left" w:pos="1843"/>
        </w:tabs>
        <w:spacing w:after="0" w:line="360" w:lineRule="auto"/>
        <w:ind w:left="1080"/>
        <w:jc w:val="both"/>
        <w:rPr>
          <w:rFonts w:ascii="Arial" w:eastAsia="Times New Roman" w:hAnsi="Arial" w:cs="Arial"/>
          <w:b/>
          <w:color w:val="222222"/>
          <w:sz w:val="26"/>
          <w:szCs w:val="26"/>
          <w:u w:val="single"/>
          <w:lang w:val="en-US"/>
        </w:rPr>
      </w:pPr>
      <w:r w:rsidRPr="006D5C03">
        <w:rPr>
          <w:rFonts w:ascii="Arial" w:eastAsia="Times New Roman" w:hAnsi="Arial" w:cs="Arial"/>
          <w:b/>
          <w:sz w:val="24"/>
          <w:szCs w:val="24"/>
          <w:lang w:val="ms-MY"/>
        </w:rPr>
        <w:tab/>
      </w:r>
      <w:r w:rsidRPr="00060C3B">
        <w:rPr>
          <w:rFonts w:ascii="Arial" w:eastAsia="Times New Roman" w:hAnsi="Arial" w:cs="Arial"/>
          <w:b/>
          <w:sz w:val="24"/>
          <w:szCs w:val="24"/>
          <w:u w:val="single"/>
          <w:lang w:val="ms-MY"/>
        </w:rPr>
        <w:t>&lt;Alamat Syarikat&gt;</w:t>
      </w:r>
    </w:p>
    <w:bookmarkEnd w:id="32"/>
    <w:bookmarkEnd w:id="33"/>
    <w:p w:rsidR="003153C0" w:rsidRPr="006D5C03" w:rsidRDefault="003153C0" w:rsidP="003153C0">
      <w:pPr>
        <w:spacing w:after="0" w:line="360" w:lineRule="auto"/>
        <w:rPr>
          <w:rFonts w:ascii="Arial" w:eastAsia="Times New Roman" w:hAnsi="Arial" w:cs="Arial"/>
          <w:sz w:val="24"/>
          <w:szCs w:val="24"/>
          <w:lang w:val="ms-MY"/>
        </w:rPr>
      </w:pPr>
    </w:p>
    <w:p w:rsidR="003153C0" w:rsidRPr="006D5C03" w:rsidRDefault="003153C0" w:rsidP="003153C0">
      <w:pPr>
        <w:spacing w:after="0" w:line="360" w:lineRule="auto"/>
        <w:rPr>
          <w:rFonts w:ascii="Arial" w:eastAsia="Times New Roman" w:hAnsi="Arial" w:cs="Arial"/>
          <w:sz w:val="24"/>
          <w:szCs w:val="24"/>
          <w:lang w:val="ms-MY"/>
        </w:rPr>
      </w:pPr>
      <w:r w:rsidRPr="006D5C03">
        <w:rPr>
          <w:rFonts w:ascii="Arial" w:eastAsia="Times New Roman" w:hAnsi="Arial" w:cs="Arial"/>
          <w:sz w:val="24"/>
          <w:szCs w:val="24"/>
          <w:lang w:val="ms-MY"/>
        </w:rPr>
        <w:t xml:space="preserve">  </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 xml:space="preserve">      No. Tel </w:t>
      </w:r>
      <w:r w:rsidRPr="006D5C03">
        <w:rPr>
          <w:rFonts w:ascii="Arial" w:eastAsia="Times New Roman" w:hAnsi="Arial" w:cs="Arial"/>
          <w:sz w:val="24"/>
          <w:szCs w:val="24"/>
          <w:lang w:val="ms-MY"/>
        </w:rPr>
        <w:tab/>
        <w:t xml:space="preserve"> :  </w:t>
      </w:r>
      <w:r w:rsidRPr="00060C3B">
        <w:rPr>
          <w:rFonts w:ascii="Arial" w:eastAsia="Times New Roman" w:hAnsi="Arial" w:cs="Arial"/>
          <w:b/>
          <w:sz w:val="24"/>
          <w:szCs w:val="24"/>
          <w:u w:val="single"/>
          <w:lang w:val="ms-MY"/>
        </w:rPr>
        <w:t>&lt;Nombor Telefon Syarikat&gt;</w:t>
      </w:r>
    </w:p>
    <w:p w:rsidR="003153C0" w:rsidRPr="00060C3B" w:rsidRDefault="003153C0" w:rsidP="003153C0">
      <w:pPr>
        <w:spacing w:after="0" w:line="360" w:lineRule="auto"/>
        <w:rPr>
          <w:rFonts w:ascii="Arial" w:eastAsia="Times New Roman" w:hAnsi="Arial" w:cs="Arial"/>
          <w:b/>
          <w:sz w:val="24"/>
          <w:szCs w:val="24"/>
          <w:u w:val="single"/>
          <w:lang w:val="ms-MY"/>
        </w:rPr>
      </w:pPr>
      <w:r w:rsidRPr="006D5C03">
        <w:rPr>
          <w:rFonts w:ascii="Arial" w:eastAsia="Times New Roman" w:hAnsi="Arial" w:cs="Arial"/>
          <w:sz w:val="24"/>
          <w:szCs w:val="24"/>
          <w:lang w:val="ms-MY"/>
        </w:rPr>
        <w:t xml:space="preserve">                   </w:t>
      </w:r>
      <w:r w:rsidRPr="006D5C03">
        <w:rPr>
          <w:rFonts w:ascii="Arial" w:eastAsia="Times New Roman" w:hAnsi="Arial" w:cs="Arial"/>
          <w:sz w:val="24"/>
          <w:szCs w:val="24"/>
          <w:lang w:val="ms-MY"/>
        </w:rPr>
        <w:tab/>
        <w:t xml:space="preserve">      No. Faks</w:t>
      </w:r>
      <w:r w:rsidRPr="006D5C03">
        <w:rPr>
          <w:rFonts w:ascii="Arial" w:eastAsia="Times New Roman" w:hAnsi="Arial" w:cs="Arial"/>
          <w:sz w:val="24"/>
          <w:szCs w:val="24"/>
          <w:lang w:val="ms-MY"/>
        </w:rPr>
        <w:tab/>
        <w:t xml:space="preserve"> :  </w:t>
      </w:r>
      <w:r w:rsidRPr="00060C3B">
        <w:rPr>
          <w:rFonts w:ascii="Arial" w:eastAsia="Times New Roman" w:hAnsi="Arial" w:cs="Arial"/>
          <w:b/>
          <w:sz w:val="24"/>
          <w:szCs w:val="24"/>
          <w:u w:val="single"/>
          <w:lang w:val="ms-MY"/>
        </w:rPr>
        <w:t>&lt;Nombor Faks Syarikat&gt;</w:t>
      </w:r>
    </w:p>
    <w:p w:rsidR="00BD2FFC" w:rsidRPr="007C6046" w:rsidRDefault="00BD2FFC" w:rsidP="003153C0">
      <w:pPr>
        <w:tabs>
          <w:tab w:val="left" w:pos="851"/>
          <w:tab w:val="left" w:pos="1440"/>
          <w:tab w:val="left" w:pos="2160"/>
          <w:tab w:val="left" w:pos="2880"/>
          <w:tab w:val="left" w:pos="3600"/>
          <w:tab w:val="left" w:pos="4320"/>
          <w:tab w:val="left" w:pos="5040"/>
          <w:tab w:val="left" w:pos="5760"/>
          <w:tab w:val="left" w:pos="6480"/>
          <w:tab w:val="left" w:pos="7200"/>
          <w:tab w:val="left" w:pos="7710"/>
        </w:tabs>
        <w:spacing w:after="0" w:line="360" w:lineRule="auto"/>
        <w:ind w:left="851" w:hanging="131"/>
        <w:jc w:val="both"/>
        <w:rPr>
          <w:rFonts w:ascii="Arial" w:hAnsi="Arial" w:cs="Arial"/>
          <w:b/>
          <w:color w:val="FF0000"/>
          <w:sz w:val="24"/>
          <w:szCs w:val="24"/>
          <w:lang w:val="ms-MY"/>
        </w:rPr>
      </w:pPr>
    </w:p>
    <w:p w:rsidR="00BD2FFC" w:rsidRDefault="00894049" w:rsidP="007B3870">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100009">
        <w:rPr>
          <w:rFonts w:ascii="Arial" w:hAnsi="Arial" w:cs="Arial"/>
          <w:sz w:val="24"/>
          <w:szCs w:val="24"/>
        </w:rPr>
        <w:t>2</w:t>
      </w:r>
      <w:r w:rsidR="00125234">
        <w:rPr>
          <w:rFonts w:ascii="Arial" w:hAnsi="Arial" w:cs="Arial"/>
          <w:sz w:val="24"/>
          <w:szCs w:val="24"/>
        </w:rPr>
        <w:t>6</w:t>
      </w:r>
      <w:r w:rsidRPr="00100009">
        <w:rPr>
          <w:rFonts w:ascii="Arial" w:hAnsi="Arial" w:cs="Arial"/>
          <w:sz w:val="24"/>
          <w:szCs w:val="24"/>
        </w:rPr>
        <w:t>.2</w:t>
      </w:r>
      <w:r w:rsidRPr="00100009">
        <w:rPr>
          <w:rFonts w:ascii="Arial" w:hAnsi="Arial" w:cs="Arial"/>
          <w:sz w:val="24"/>
          <w:szCs w:val="24"/>
        </w:rPr>
        <w:tab/>
        <w:t>Bagi maksud Fasal 2</w:t>
      </w:r>
      <w:r w:rsidR="004B728B">
        <w:rPr>
          <w:rFonts w:ascii="Arial" w:hAnsi="Arial" w:cs="Arial"/>
          <w:sz w:val="24"/>
          <w:szCs w:val="24"/>
        </w:rPr>
        <w:t>6</w:t>
      </w:r>
      <w:r w:rsidRPr="00100009">
        <w:rPr>
          <w:rFonts w:ascii="Arial" w:hAnsi="Arial" w:cs="Arial"/>
          <w:sz w:val="24"/>
          <w:szCs w:val="24"/>
        </w:rPr>
        <w:t>.1, notis ini hendaklah menjadi penyampaian yang cukup dan disifatkan telah diterima jika dihantar melalui pos berdaftar ke alamat yang dinyatakan dalam Fasal 2</w:t>
      </w:r>
      <w:r w:rsidR="004B728B">
        <w:rPr>
          <w:rFonts w:ascii="Arial" w:hAnsi="Arial" w:cs="Arial"/>
          <w:sz w:val="24"/>
          <w:szCs w:val="24"/>
        </w:rPr>
        <w:t>6</w:t>
      </w:r>
      <w:r w:rsidR="00A8088A" w:rsidRPr="00100009">
        <w:rPr>
          <w:rFonts w:ascii="Arial" w:hAnsi="Arial" w:cs="Arial"/>
          <w:sz w:val="24"/>
          <w:szCs w:val="24"/>
        </w:rPr>
        <w:t xml:space="preserve">.1, </w:t>
      </w:r>
    </w:p>
    <w:p w:rsidR="00056FBC" w:rsidRPr="00100009" w:rsidRDefault="00056FBC" w:rsidP="007B3870">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80581B" w:rsidRDefault="00894049" w:rsidP="007C6046">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100009">
        <w:rPr>
          <w:rFonts w:ascii="Arial" w:hAnsi="Arial" w:cs="Arial"/>
          <w:sz w:val="24"/>
          <w:szCs w:val="24"/>
        </w:rPr>
        <w:lastRenderedPageBreak/>
        <w:t>2</w:t>
      </w:r>
      <w:r w:rsidR="00125234">
        <w:rPr>
          <w:rFonts w:ascii="Arial" w:hAnsi="Arial" w:cs="Arial"/>
          <w:sz w:val="24"/>
          <w:szCs w:val="24"/>
        </w:rPr>
        <w:t>6</w:t>
      </w:r>
      <w:r w:rsidRPr="00100009">
        <w:rPr>
          <w:rFonts w:ascii="Arial" w:hAnsi="Arial" w:cs="Arial"/>
          <w:sz w:val="24"/>
          <w:szCs w:val="24"/>
        </w:rPr>
        <w:t>.3</w:t>
      </w:r>
      <w:r w:rsidRPr="00100009">
        <w:rPr>
          <w:rFonts w:ascii="Arial" w:hAnsi="Arial" w:cs="Arial"/>
          <w:sz w:val="24"/>
          <w:szCs w:val="24"/>
        </w:rPr>
        <w:tab/>
        <w:t>Sebarang perubahan alamat dan</w:t>
      </w:r>
      <w:r w:rsidR="00365BB8">
        <w:rPr>
          <w:rFonts w:ascii="Arial" w:hAnsi="Arial" w:cs="Arial"/>
          <w:sz w:val="24"/>
          <w:szCs w:val="24"/>
        </w:rPr>
        <w:t>/ atau</w:t>
      </w:r>
      <w:r w:rsidRPr="00100009">
        <w:rPr>
          <w:rFonts w:ascii="Arial" w:hAnsi="Arial" w:cs="Arial"/>
          <w:sz w:val="24"/>
          <w:szCs w:val="24"/>
        </w:rPr>
        <w:t xml:space="preserve"> pertukaran entiti </w:t>
      </w:r>
      <w:r w:rsidR="00443634">
        <w:rPr>
          <w:rFonts w:ascii="Arial" w:hAnsi="Arial" w:cs="Arial"/>
          <w:sz w:val="24"/>
          <w:szCs w:val="24"/>
        </w:rPr>
        <w:t>Syarikat</w:t>
      </w:r>
      <w:r w:rsidRPr="00100009">
        <w:rPr>
          <w:rFonts w:ascii="Arial" w:hAnsi="Arial" w:cs="Arial"/>
          <w:sz w:val="24"/>
          <w:szCs w:val="24"/>
        </w:rPr>
        <w:t xml:space="preserve"> hendaklah dimaklumkan kepada Kerajaan secara bertulis dalam tempoh empat belas (14) hari daripada pertukaran tersebut.</w:t>
      </w:r>
    </w:p>
    <w:p w:rsidR="00BD2FFC" w:rsidRDefault="00BD2FFC" w:rsidP="007B3870">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sz w:val="24"/>
        </w:rPr>
      </w:pPr>
    </w:p>
    <w:p w:rsidR="003153C0" w:rsidRPr="007C6046" w:rsidRDefault="003153C0" w:rsidP="007B3870">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sz w:val="24"/>
        </w:rPr>
      </w:pPr>
    </w:p>
    <w:p w:rsidR="0067270B" w:rsidRDefault="00894049" w:rsidP="007C082F">
      <w:pPr>
        <w:pStyle w:val="Heading1"/>
      </w:pPr>
      <w:bookmarkStart w:id="34" w:name="_Toc497994407"/>
      <w:r w:rsidRPr="004F05BA">
        <w:t xml:space="preserve">FASAL </w:t>
      </w:r>
      <w:r w:rsidR="003C5295" w:rsidRPr="004F05BA">
        <w:t>2</w:t>
      </w:r>
      <w:r w:rsidR="00125234" w:rsidRPr="004F05BA">
        <w:t>7</w:t>
      </w:r>
      <w:r w:rsidRPr="004F05BA">
        <w:t xml:space="preserve"> – WARIS TERIKAT</w:t>
      </w:r>
      <w:bookmarkEnd w:id="34"/>
    </w:p>
    <w:p w:rsidR="0067270B" w:rsidRPr="0067270B" w:rsidRDefault="0067270B" w:rsidP="007B3870">
      <w:pPr>
        <w:spacing w:after="0"/>
        <w:rPr>
          <w:lang w:val="en-US"/>
        </w:rPr>
      </w:pPr>
    </w:p>
    <w:p w:rsidR="003E0F32" w:rsidRDefault="003C5295" w:rsidP="007B3870">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100009">
        <w:rPr>
          <w:rFonts w:ascii="Arial" w:hAnsi="Arial" w:cs="Arial"/>
          <w:sz w:val="24"/>
          <w:szCs w:val="24"/>
        </w:rPr>
        <w:t>2</w:t>
      </w:r>
      <w:r w:rsidR="00125234">
        <w:rPr>
          <w:rFonts w:ascii="Arial" w:hAnsi="Arial" w:cs="Arial"/>
          <w:sz w:val="24"/>
          <w:szCs w:val="24"/>
        </w:rPr>
        <w:t>7</w:t>
      </w:r>
      <w:r w:rsidR="00894049" w:rsidRPr="00100009">
        <w:rPr>
          <w:rFonts w:ascii="Arial" w:hAnsi="Arial" w:cs="Arial"/>
          <w:sz w:val="24"/>
          <w:szCs w:val="24"/>
        </w:rPr>
        <w:t>.1</w:t>
      </w:r>
      <w:r w:rsidR="00894049" w:rsidRPr="00100009">
        <w:rPr>
          <w:rFonts w:ascii="Arial" w:hAnsi="Arial" w:cs="Arial"/>
          <w:sz w:val="24"/>
          <w:szCs w:val="24"/>
        </w:rPr>
        <w:tab/>
        <w:t>Perjanjian ini hendaklah mengikat semua pihak-pihak yang berkenaan waris-waris, pemegang-pemegang hak milik yang terkemudian dan wakil-wakil diri kepada pihak dalam Perjanjian ini.</w:t>
      </w:r>
    </w:p>
    <w:p w:rsidR="00365BB8" w:rsidRDefault="00365BB8" w:rsidP="0067270B">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3153C0" w:rsidRDefault="003153C0" w:rsidP="0067270B">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F96E2A" w:rsidRDefault="00894049" w:rsidP="007C082F">
      <w:pPr>
        <w:pStyle w:val="Heading1"/>
      </w:pPr>
      <w:bookmarkStart w:id="35" w:name="_Toc497994408"/>
      <w:r w:rsidRPr="004F05BA">
        <w:t xml:space="preserve">FASAL </w:t>
      </w:r>
      <w:r w:rsidR="00293066" w:rsidRPr="004F05BA">
        <w:t>2</w:t>
      </w:r>
      <w:r w:rsidR="00125234" w:rsidRPr="004F05BA">
        <w:t>8</w:t>
      </w:r>
      <w:r w:rsidR="00F96E2A">
        <w:t xml:space="preserve"> – PEMATUHAN UNDANG-UNDANG</w:t>
      </w:r>
      <w:bookmarkEnd w:id="35"/>
    </w:p>
    <w:p w:rsidR="0067270B" w:rsidRPr="0067270B" w:rsidRDefault="0067270B" w:rsidP="0067270B">
      <w:pPr>
        <w:spacing w:after="0"/>
        <w:rPr>
          <w:lang w:val="en-US"/>
        </w:rPr>
      </w:pPr>
    </w:p>
    <w:p w:rsidR="00CF2035" w:rsidRDefault="00293066" w:rsidP="0067270B">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Pr>
          <w:rFonts w:ascii="Arial" w:hAnsi="Arial" w:cs="Arial"/>
          <w:sz w:val="24"/>
          <w:szCs w:val="24"/>
        </w:rPr>
        <w:t>2</w:t>
      </w:r>
      <w:r w:rsidR="00125234">
        <w:rPr>
          <w:rFonts w:ascii="Arial" w:hAnsi="Arial" w:cs="Arial"/>
          <w:sz w:val="24"/>
          <w:szCs w:val="24"/>
        </w:rPr>
        <w:t>8</w:t>
      </w:r>
      <w:r w:rsidR="00894049" w:rsidRPr="00100009">
        <w:rPr>
          <w:rFonts w:ascii="Arial" w:hAnsi="Arial" w:cs="Arial"/>
          <w:sz w:val="24"/>
          <w:szCs w:val="24"/>
        </w:rPr>
        <w:t>.1</w:t>
      </w:r>
      <w:r w:rsidR="00894049" w:rsidRPr="00100009">
        <w:rPr>
          <w:rFonts w:ascii="Arial" w:hAnsi="Arial" w:cs="Arial"/>
          <w:sz w:val="24"/>
          <w:szCs w:val="24"/>
        </w:rPr>
        <w:tab/>
        <w:t xml:space="preserve">Pihak-pihak pada Perjanjian ini bersetuju untuk mematuhi semua undang-undang bertulis yang berkuat kuasa dan terpakai ke atas </w:t>
      </w:r>
      <w:r w:rsidR="00A8088A">
        <w:rPr>
          <w:rFonts w:ascii="Arial" w:hAnsi="Arial" w:cs="Arial"/>
          <w:sz w:val="24"/>
          <w:szCs w:val="24"/>
        </w:rPr>
        <w:t>Perkhidmatan</w:t>
      </w:r>
      <w:r w:rsidR="00894049" w:rsidRPr="00100009">
        <w:rPr>
          <w:rFonts w:ascii="Arial" w:hAnsi="Arial" w:cs="Arial"/>
          <w:sz w:val="24"/>
          <w:szCs w:val="24"/>
        </w:rPr>
        <w:t xml:space="preserve"> ini dari semasa ke semasa.</w:t>
      </w:r>
    </w:p>
    <w:p w:rsidR="003153C0" w:rsidRDefault="003153C0" w:rsidP="0067270B">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3153C0" w:rsidRDefault="003153C0" w:rsidP="0067270B">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894049" w:rsidRDefault="00894049" w:rsidP="007C082F">
      <w:pPr>
        <w:pStyle w:val="Heading1"/>
      </w:pPr>
      <w:bookmarkStart w:id="36" w:name="_Toc497994409"/>
      <w:r w:rsidRPr="004F05BA">
        <w:t xml:space="preserve">FASAL </w:t>
      </w:r>
      <w:r w:rsidR="00365BB8">
        <w:t>29</w:t>
      </w:r>
      <w:r w:rsidRPr="004F05BA">
        <w:t xml:space="preserve"> – TIMBANGTARA</w:t>
      </w:r>
      <w:bookmarkEnd w:id="36"/>
    </w:p>
    <w:p w:rsidR="0067270B" w:rsidRPr="0067270B" w:rsidRDefault="0067270B" w:rsidP="0067270B">
      <w:pPr>
        <w:spacing w:after="0"/>
        <w:rPr>
          <w:lang w:val="en-US"/>
        </w:rPr>
      </w:pPr>
    </w:p>
    <w:p w:rsidR="0067270B" w:rsidRDefault="00365BB8" w:rsidP="007B3870">
      <w:pPr>
        <w:tabs>
          <w:tab w:val="left" w:pos="851"/>
          <w:tab w:val="left" w:pos="3600"/>
          <w:tab w:val="left" w:pos="4320"/>
          <w:tab w:val="left" w:pos="5040"/>
          <w:tab w:val="left" w:pos="5760"/>
          <w:tab w:val="left" w:pos="6480"/>
          <w:tab w:val="left" w:pos="7200"/>
          <w:tab w:val="left" w:pos="7710"/>
        </w:tabs>
        <w:spacing w:after="0" w:line="360" w:lineRule="auto"/>
        <w:ind w:left="850" w:hanging="850"/>
        <w:jc w:val="both"/>
        <w:rPr>
          <w:rFonts w:ascii="Arial" w:hAnsi="Arial" w:cs="Arial"/>
          <w:sz w:val="24"/>
          <w:szCs w:val="24"/>
        </w:rPr>
      </w:pPr>
      <w:r>
        <w:rPr>
          <w:rFonts w:ascii="Arial" w:hAnsi="Arial" w:cs="Arial"/>
          <w:sz w:val="24"/>
          <w:szCs w:val="24"/>
        </w:rPr>
        <w:t>29</w:t>
      </w:r>
      <w:r w:rsidR="00894049" w:rsidRPr="00100009">
        <w:rPr>
          <w:rFonts w:ascii="Arial" w:hAnsi="Arial" w:cs="Arial"/>
          <w:sz w:val="24"/>
          <w:szCs w:val="24"/>
        </w:rPr>
        <w:t>.1</w:t>
      </w:r>
      <w:r w:rsidR="00894049" w:rsidRPr="00100009">
        <w:rPr>
          <w:rFonts w:ascii="Arial" w:hAnsi="Arial" w:cs="Arial"/>
          <w:sz w:val="24"/>
          <w:szCs w:val="24"/>
        </w:rPr>
        <w:tab/>
        <w:t xml:space="preserve">Kerajaan dan </w:t>
      </w:r>
      <w:r w:rsidR="00443634">
        <w:rPr>
          <w:rFonts w:ascii="Arial" w:hAnsi="Arial" w:cs="Arial"/>
          <w:sz w:val="24"/>
          <w:szCs w:val="24"/>
        </w:rPr>
        <w:t>Syarikat</w:t>
      </w:r>
      <w:r>
        <w:rPr>
          <w:rFonts w:ascii="Arial" w:hAnsi="Arial" w:cs="Arial"/>
          <w:sz w:val="24"/>
          <w:szCs w:val="24"/>
        </w:rPr>
        <w:t xml:space="preserve"> </w:t>
      </w:r>
      <w:r w:rsidR="00894049" w:rsidRPr="00100009">
        <w:rPr>
          <w:rFonts w:ascii="Arial" w:hAnsi="Arial" w:cs="Arial"/>
          <w:sz w:val="24"/>
          <w:szCs w:val="24"/>
        </w:rPr>
        <w:t>hendaklah menyelesaikan apa-apa pertikaian yang mungkin timbul daripada atau berkaitan dengan Perjanjia</w:t>
      </w:r>
      <w:r w:rsidR="00A8088A">
        <w:rPr>
          <w:rFonts w:ascii="Arial" w:hAnsi="Arial" w:cs="Arial"/>
          <w:sz w:val="24"/>
          <w:szCs w:val="24"/>
        </w:rPr>
        <w:t>n ini melalui proses rundingan</w:t>
      </w:r>
      <w:r w:rsidR="006D413D">
        <w:rPr>
          <w:rFonts w:ascii="Arial" w:hAnsi="Arial" w:cs="Arial"/>
          <w:sz w:val="24"/>
          <w:szCs w:val="24"/>
        </w:rPr>
        <w:t>.</w:t>
      </w:r>
    </w:p>
    <w:p w:rsidR="007B3870" w:rsidRPr="00100009" w:rsidRDefault="007B3870" w:rsidP="007B3870">
      <w:pPr>
        <w:tabs>
          <w:tab w:val="left" w:pos="851"/>
          <w:tab w:val="left" w:pos="3600"/>
          <w:tab w:val="left" w:pos="4320"/>
          <w:tab w:val="left" w:pos="5040"/>
          <w:tab w:val="left" w:pos="5760"/>
          <w:tab w:val="left" w:pos="6480"/>
          <w:tab w:val="left" w:pos="7200"/>
          <w:tab w:val="left" w:pos="7710"/>
        </w:tabs>
        <w:spacing w:after="0" w:line="360" w:lineRule="auto"/>
        <w:ind w:left="850" w:hanging="850"/>
        <w:jc w:val="both"/>
        <w:rPr>
          <w:rFonts w:ascii="Arial" w:hAnsi="Arial" w:cs="Arial"/>
          <w:sz w:val="24"/>
          <w:szCs w:val="24"/>
        </w:rPr>
      </w:pPr>
    </w:p>
    <w:p w:rsidR="007B3870" w:rsidRDefault="00365BB8" w:rsidP="007B3870">
      <w:pPr>
        <w:tabs>
          <w:tab w:val="left" w:pos="851"/>
          <w:tab w:val="left" w:pos="2880"/>
          <w:tab w:val="left" w:pos="3600"/>
          <w:tab w:val="left" w:pos="4320"/>
          <w:tab w:val="left" w:pos="5040"/>
          <w:tab w:val="left" w:pos="5760"/>
          <w:tab w:val="left" w:pos="6480"/>
          <w:tab w:val="left" w:pos="7200"/>
          <w:tab w:val="left" w:pos="7710"/>
        </w:tabs>
        <w:spacing w:after="0" w:line="360" w:lineRule="auto"/>
        <w:ind w:left="850" w:hanging="850"/>
        <w:jc w:val="both"/>
        <w:rPr>
          <w:rFonts w:ascii="Arial" w:hAnsi="Arial" w:cs="Arial"/>
          <w:sz w:val="24"/>
          <w:szCs w:val="24"/>
        </w:rPr>
      </w:pPr>
      <w:r>
        <w:rPr>
          <w:rFonts w:ascii="Arial" w:hAnsi="Arial" w:cs="Arial"/>
          <w:sz w:val="24"/>
          <w:szCs w:val="24"/>
        </w:rPr>
        <w:t>29</w:t>
      </w:r>
      <w:r w:rsidR="00894049" w:rsidRPr="00100009">
        <w:rPr>
          <w:rFonts w:ascii="Arial" w:hAnsi="Arial" w:cs="Arial"/>
          <w:sz w:val="24"/>
          <w:szCs w:val="24"/>
        </w:rPr>
        <w:t>.2</w:t>
      </w:r>
      <w:r w:rsidR="00894049" w:rsidRPr="00100009">
        <w:rPr>
          <w:rFonts w:ascii="Arial" w:hAnsi="Arial" w:cs="Arial"/>
          <w:sz w:val="24"/>
          <w:szCs w:val="24"/>
        </w:rPr>
        <w:tab/>
        <w:t xml:space="preserve">Apa-apa pertikaian yang terbit antara Kerajaan dengan </w:t>
      </w:r>
      <w:r w:rsidR="00443634">
        <w:rPr>
          <w:rFonts w:ascii="Arial" w:hAnsi="Arial" w:cs="Arial"/>
          <w:sz w:val="24"/>
          <w:szCs w:val="24"/>
        </w:rPr>
        <w:t>Syarikat</w:t>
      </w:r>
      <w:r w:rsidR="00894049" w:rsidRPr="00100009">
        <w:rPr>
          <w:rFonts w:ascii="Arial" w:hAnsi="Arial" w:cs="Arial"/>
          <w:sz w:val="24"/>
          <w:szCs w:val="24"/>
        </w:rPr>
        <w:t xml:space="preserve"> mengenai penafsir</w:t>
      </w:r>
      <w:r>
        <w:rPr>
          <w:rFonts w:ascii="Arial" w:hAnsi="Arial" w:cs="Arial"/>
          <w:sz w:val="24"/>
          <w:szCs w:val="24"/>
        </w:rPr>
        <w:t>an, pengertian atau kuat kuasa P</w:t>
      </w:r>
      <w:r w:rsidR="00894049" w:rsidRPr="00100009">
        <w:rPr>
          <w:rFonts w:ascii="Arial" w:hAnsi="Arial" w:cs="Arial"/>
          <w:sz w:val="24"/>
          <w:szCs w:val="24"/>
        </w:rPr>
        <w:t>erjanjian atau hak tanggungan pihak-pihak di dalamnya atau apa-apa perkara yang terbit daripadanya atau berhubung dengannya yang tidak boleh diselesaikan secara rundingan bolehlah diruj</w:t>
      </w:r>
      <w:r w:rsidR="009F04B1">
        <w:rPr>
          <w:rFonts w:ascii="Arial" w:hAnsi="Arial" w:cs="Arial"/>
          <w:sz w:val="24"/>
          <w:szCs w:val="24"/>
        </w:rPr>
        <w:t>uk dan diputuskan oleh seorang Penimbang T</w:t>
      </w:r>
      <w:r w:rsidR="00894049" w:rsidRPr="00100009">
        <w:rPr>
          <w:rFonts w:ascii="Arial" w:hAnsi="Arial" w:cs="Arial"/>
          <w:sz w:val="24"/>
          <w:szCs w:val="24"/>
        </w:rPr>
        <w:t xml:space="preserve">ara yang dilantik dengan persetujuan kedua-dua pihak atau oleh Pengarah, Pusat Timbang Tara Serantau Kuala Lumpur (“Pusat itu”). </w:t>
      </w:r>
      <w:proofErr w:type="gramStart"/>
      <w:r w:rsidR="00894049" w:rsidRPr="00100009">
        <w:rPr>
          <w:rFonts w:ascii="Arial" w:hAnsi="Arial" w:cs="Arial"/>
          <w:sz w:val="24"/>
          <w:szCs w:val="24"/>
        </w:rPr>
        <w:t>Apa-apa rujukan sedemikian hendaklah disifat</w:t>
      </w:r>
      <w:r w:rsidR="009F04B1">
        <w:rPr>
          <w:rFonts w:ascii="Arial" w:hAnsi="Arial" w:cs="Arial"/>
          <w:sz w:val="24"/>
          <w:szCs w:val="24"/>
        </w:rPr>
        <w:t>kan sebagai pengemukaan kepada Penimbang T</w:t>
      </w:r>
      <w:r w:rsidR="00894049" w:rsidRPr="00100009">
        <w:rPr>
          <w:rFonts w:ascii="Arial" w:hAnsi="Arial" w:cs="Arial"/>
          <w:sz w:val="24"/>
          <w:szCs w:val="24"/>
        </w:rPr>
        <w:t>ara m</w:t>
      </w:r>
      <w:r w:rsidR="00A8088A">
        <w:rPr>
          <w:rFonts w:ascii="Arial" w:hAnsi="Arial" w:cs="Arial"/>
          <w:sz w:val="24"/>
          <w:szCs w:val="24"/>
        </w:rPr>
        <w:t>engikut Akta Timbang Tara 2</w:t>
      </w:r>
      <w:r w:rsidR="00293066">
        <w:rPr>
          <w:rFonts w:ascii="Arial" w:hAnsi="Arial" w:cs="Arial"/>
          <w:sz w:val="24"/>
          <w:szCs w:val="24"/>
        </w:rPr>
        <w:t>005</w:t>
      </w:r>
      <w:r w:rsidR="00A8088A">
        <w:rPr>
          <w:rFonts w:ascii="Arial" w:hAnsi="Arial" w:cs="Arial"/>
          <w:sz w:val="24"/>
          <w:szCs w:val="24"/>
        </w:rPr>
        <w:t>.</w:t>
      </w:r>
      <w:proofErr w:type="gramEnd"/>
    </w:p>
    <w:p w:rsidR="007B3870" w:rsidRDefault="007B3870" w:rsidP="007B3870">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56455A" w:rsidRDefault="00365BB8" w:rsidP="00D41150">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Pr>
          <w:rFonts w:ascii="Arial" w:hAnsi="Arial" w:cs="Arial"/>
          <w:sz w:val="24"/>
          <w:szCs w:val="24"/>
        </w:rPr>
        <w:lastRenderedPageBreak/>
        <w:t>29</w:t>
      </w:r>
      <w:r w:rsidR="00894049" w:rsidRPr="00100009">
        <w:rPr>
          <w:rFonts w:ascii="Arial" w:hAnsi="Arial" w:cs="Arial"/>
          <w:sz w:val="24"/>
          <w:szCs w:val="24"/>
        </w:rPr>
        <w:t>.3</w:t>
      </w:r>
      <w:r w:rsidR="00894049" w:rsidRPr="00100009">
        <w:rPr>
          <w:rFonts w:ascii="Arial" w:hAnsi="Arial" w:cs="Arial"/>
          <w:sz w:val="24"/>
          <w:szCs w:val="24"/>
        </w:rPr>
        <w:tab/>
        <w:t xml:space="preserve">Prosiding timbang </w:t>
      </w:r>
      <w:proofErr w:type="gramStart"/>
      <w:r w:rsidR="00894049" w:rsidRPr="00100009">
        <w:rPr>
          <w:rFonts w:ascii="Arial" w:hAnsi="Arial" w:cs="Arial"/>
          <w:sz w:val="24"/>
          <w:szCs w:val="24"/>
        </w:rPr>
        <w:t>tara</w:t>
      </w:r>
      <w:proofErr w:type="gramEnd"/>
      <w:r w:rsidR="00894049" w:rsidRPr="00100009">
        <w:rPr>
          <w:rFonts w:ascii="Arial" w:hAnsi="Arial" w:cs="Arial"/>
          <w:sz w:val="24"/>
          <w:szCs w:val="24"/>
        </w:rPr>
        <w:t xml:space="preserve"> hendaklah dijalankan di Pusat itu dengan menggunakan segala peralatan dan kemudahan di Pusat itu dan segala peraturan timbang tara yang dipakai d</w:t>
      </w:r>
      <w:r w:rsidR="00443634">
        <w:rPr>
          <w:rFonts w:ascii="Arial" w:hAnsi="Arial" w:cs="Arial"/>
          <w:sz w:val="24"/>
          <w:szCs w:val="24"/>
        </w:rPr>
        <w:t>i Pusat itu hendaklah terpakai.</w:t>
      </w:r>
    </w:p>
    <w:p w:rsidR="00056FBC" w:rsidRPr="00100009" w:rsidRDefault="00056FBC" w:rsidP="00D41150">
      <w:pPr>
        <w:tabs>
          <w:tab w:val="left" w:pos="851"/>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p>
    <w:p w:rsidR="004F05BA" w:rsidRDefault="00365BB8" w:rsidP="007C6046">
      <w:pPr>
        <w:tabs>
          <w:tab w:val="left" w:pos="0"/>
          <w:tab w:val="left" w:pos="2160"/>
          <w:tab w:val="left" w:pos="2880"/>
          <w:tab w:val="left" w:pos="3600"/>
          <w:tab w:val="left" w:pos="4320"/>
          <w:tab w:val="left" w:pos="5040"/>
          <w:tab w:val="left" w:pos="5760"/>
          <w:tab w:val="left" w:pos="6480"/>
          <w:tab w:val="left" w:pos="7200"/>
          <w:tab w:val="left" w:pos="7710"/>
        </w:tabs>
        <w:spacing w:after="0" w:line="360" w:lineRule="auto"/>
        <w:jc w:val="both"/>
        <w:rPr>
          <w:rFonts w:ascii="Arial" w:hAnsi="Arial" w:cs="Arial"/>
          <w:sz w:val="24"/>
          <w:szCs w:val="24"/>
        </w:rPr>
      </w:pPr>
      <w:r>
        <w:rPr>
          <w:rFonts w:ascii="Arial" w:hAnsi="Arial" w:cs="Arial"/>
          <w:sz w:val="24"/>
          <w:szCs w:val="24"/>
        </w:rPr>
        <w:t>29</w:t>
      </w:r>
      <w:r w:rsidR="00894049" w:rsidRPr="00100009">
        <w:rPr>
          <w:rFonts w:ascii="Arial" w:hAnsi="Arial" w:cs="Arial"/>
          <w:sz w:val="24"/>
          <w:szCs w:val="24"/>
        </w:rPr>
        <w:t xml:space="preserve">.4      Keputusan penimbang </w:t>
      </w:r>
      <w:proofErr w:type="gramStart"/>
      <w:r w:rsidR="00894049" w:rsidRPr="00100009">
        <w:rPr>
          <w:rFonts w:ascii="Arial" w:hAnsi="Arial" w:cs="Arial"/>
          <w:sz w:val="24"/>
          <w:szCs w:val="24"/>
        </w:rPr>
        <w:t>tara</w:t>
      </w:r>
      <w:proofErr w:type="gramEnd"/>
      <w:r w:rsidR="00894049" w:rsidRPr="00100009">
        <w:rPr>
          <w:rFonts w:ascii="Arial" w:hAnsi="Arial" w:cs="Arial"/>
          <w:sz w:val="24"/>
          <w:szCs w:val="24"/>
        </w:rPr>
        <w:t xml:space="preserve"> hendak</w:t>
      </w:r>
      <w:r w:rsidR="00293066">
        <w:rPr>
          <w:rFonts w:ascii="Arial" w:hAnsi="Arial" w:cs="Arial"/>
          <w:sz w:val="24"/>
          <w:szCs w:val="24"/>
        </w:rPr>
        <w:t>lah mengikat kedua-dua Pihak.</w:t>
      </w:r>
    </w:p>
    <w:p w:rsidR="0067270B" w:rsidRDefault="0067270B" w:rsidP="007C6046">
      <w:pPr>
        <w:tabs>
          <w:tab w:val="left" w:pos="0"/>
          <w:tab w:val="left" w:pos="2160"/>
          <w:tab w:val="left" w:pos="2880"/>
          <w:tab w:val="left" w:pos="3600"/>
          <w:tab w:val="left" w:pos="4320"/>
          <w:tab w:val="left" w:pos="5040"/>
          <w:tab w:val="left" w:pos="5760"/>
          <w:tab w:val="left" w:pos="6480"/>
          <w:tab w:val="left" w:pos="7200"/>
          <w:tab w:val="left" w:pos="7710"/>
        </w:tabs>
        <w:spacing w:after="0" w:line="360" w:lineRule="auto"/>
        <w:jc w:val="both"/>
        <w:rPr>
          <w:rFonts w:ascii="Arial" w:hAnsi="Arial" w:cs="Arial"/>
          <w:sz w:val="24"/>
          <w:szCs w:val="24"/>
        </w:rPr>
      </w:pPr>
    </w:p>
    <w:p w:rsidR="003153C0" w:rsidRDefault="003153C0" w:rsidP="007C6046">
      <w:pPr>
        <w:tabs>
          <w:tab w:val="left" w:pos="0"/>
          <w:tab w:val="left" w:pos="2160"/>
          <w:tab w:val="left" w:pos="2880"/>
          <w:tab w:val="left" w:pos="3600"/>
          <w:tab w:val="left" w:pos="4320"/>
          <w:tab w:val="left" w:pos="5040"/>
          <w:tab w:val="left" w:pos="5760"/>
          <w:tab w:val="left" w:pos="6480"/>
          <w:tab w:val="left" w:pos="7200"/>
          <w:tab w:val="left" w:pos="7710"/>
        </w:tabs>
        <w:spacing w:after="0" w:line="360" w:lineRule="auto"/>
        <w:jc w:val="both"/>
        <w:rPr>
          <w:rFonts w:ascii="Arial" w:hAnsi="Arial" w:cs="Arial"/>
          <w:sz w:val="24"/>
          <w:szCs w:val="24"/>
        </w:rPr>
      </w:pPr>
    </w:p>
    <w:p w:rsidR="00365BB8" w:rsidRDefault="00365BB8" w:rsidP="007C082F">
      <w:pPr>
        <w:pStyle w:val="Heading1"/>
      </w:pPr>
      <w:bookmarkStart w:id="37" w:name="_Toc497994410"/>
      <w:r w:rsidRPr="004F05BA">
        <w:t xml:space="preserve">FASAL </w:t>
      </w:r>
      <w:r>
        <w:t>30</w:t>
      </w:r>
      <w:r w:rsidRPr="004F05BA">
        <w:t xml:space="preserve"> - PENAMATAN DISEBABKAN RASUAH ATAU AKTIVITI YANG MENYALAHI UNDANG-UNDANG</w:t>
      </w:r>
      <w:bookmarkEnd w:id="37"/>
      <w:r w:rsidRPr="004F05BA">
        <w:t xml:space="preserve"> </w:t>
      </w:r>
    </w:p>
    <w:p w:rsidR="00365BB8" w:rsidRPr="007C6046" w:rsidRDefault="00365BB8" w:rsidP="00B7099B">
      <w:pPr>
        <w:pStyle w:val="Header"/>
        <w:tabs>
          <w:tab w:val="left" w:pos="0"/>
          <w:tab w:val="left" w:pos="1564"/>
          <w:tab w:val="left" w:pos="2392"/>
        </w:tabs>
        <w:autoSpaceDE w:val="0"/>
        <w:autoSpaceDN w:val="0"/>
        <w:adjustRightInd w:val="0"/>
        <w:spacing w:line="360" w:lineRule="auto"/>
        <w:jc w:val="both"/>
        <w:rPr>
          <w:rFonts w:ascii="Arial" w:hAnsi="Arial" w:cs="Arial"/>
          <w:b/>
          <w:sz w:val="24"/>
          <w:szCs w:val="24"/>
          <w:lang w:val="es-ES_tradnl"/>
        </w:rPr>
      </w:pPr>
    </w:p>
    <w:p w:rsidR="00365BB8" w:rsidRPr="00E94287" w:rsidRDefault="00365BB8" w:rsidP="00E94287">
      <w:pPr>
        <w:spacing w:after="0" w:line="360" w:lineRule="auto"/>
        <w:jc w:val="both"/>
        <w:rPr>
          <w:rFonts w:ascii="Arial" w:hAnsi="Arial" w:cs="Arial"/>
          <w:b/>
          <w:sz w:val="24"/>
          <w:szCs w:val="24"/>
        </w:rPr>
      </w:pPr>
      <w:bookmarkStart w:id="38" w:name="_Toc497991399"/>
      <w:r w:rsidRPr="00E94287">
        <w:rPr>
          <w:rFonts w:ascii="Arial" w:hAnsi="Arial" w:cs="Arial"/>
          <w:b/>
          <w:sz w:val="24"/>
          <w:szCs w:val="24"/>
          <w:lang w:val="es-ES_tradnl"/>
        </w:rPr>
        <w:t>30.1</w:t>
      </w:r>
      <w:r w:rsidRPr="00E94287">
        <w:rPr>
          <w:rFonts w:ascii="Arial" w:hAnsi="Arial" w:cs="Arial"/>
          <w:b/>
          <w:sz w:val="24"/>
          <w:szCs w:val="24"/>
          <w:lang w:val="es-ES_tradnl"/>
        </w:rPr>
        <w:tab/>
      </w:r>
      <w:r w:rsidRPr="00E94287">
        <w:rPr>
          <w:rFonts w:ascii="Arial" w:hAnsi="Arial" w:cs="Arial"/>
          <w:b/>
          <w:sz w:val="24"/>
          <w:szCs w:val="24"/>
        </w:rPr>
        <w:t>Penamatan</w:t>
      </w:r>
      <w:bookmarkEnd w:id="38"/>
    </w:p>
    <w:p w:rsidR="007B3870" w:rsidRPr="00E94287" w:rsidRDefault="007B3870" w:rsidP="00E94287">
      <w:pPr>
        <w:spacing w:after="0" w:line="360" w:lineRule="auto"/>
        <w:jc w:val="both"/>
        <w:rPr>
          <w:rFonts w:ascii="Arial" w:hAnsi="Arial" w:cs="Arial"/>
          <w:sz w:val="24"/>
          <w:szCs w:val="24"/>
        </w:rPr>
      </w:pPr>
    </w:p>
    <w:p w:rsidR="00365BB8" w:rsidRPr="00E94287" w:rsidRDefault="00E94287" w:rsidP="00E94287">
      <w:pPr>
        <w:tabs>
          <w:tab w:val="left" w:pos="1418"/>
        </w:tabs>
        <w:spacing w:after="0" w:line="360" w:lineRule="auto"/>
        <w:ind w:left="1418" w:hanging="709"/>
        <w:jc w:val="both"/>
        <w:rPr>
          <w:rFonts w:ascii="Arial" w:hAnsi="Arial" w:cs="Arial"/>
          <w:sz w:val="24"/>
          <w:szCs w:val="24"/>
        </w:rPr>
      </w:pPr>
      <w:bookmarkStart w:id="39" w:name="_Toc497991400"/>
      <w:r>
        <w:rPr>
          <w:rFonts w:ascii="Arial" w:hAnsi="Arial" w:cs="Arial"/>
          <w:sz w:val="24"/>
          <w:szCs w:val="24"/>
        </w:rPr>
        <w:t>(a)</w:t>
      </w:r>
      <w:r w:rsidR="00365BB8" w:rsidRPr="00E94287">
        <w:rPr>
          <w:rFonts w:ascii="Arial" w:hAnsi="Arial" w:cs="Arial"/>
          <w:sz w:val="24"/>
          <w:szCs w:val="24"/>
        </w:rPr>
        <w:tab/>
        <w:t>Tanpa menjejaskan hak – hak Kerajaan yang lain, sekiranya Syarikat, kakitangannya atau seorang yang diambil bekerja olehnya disabitkan oleh mahkamah atas kesalahan terlibat dengan rasuah atau aktiviti tidak sah dan menyalahi undang - undang berhubung dengan Perjanjian ini atau apa-apa perjanjian lain yang dimasuki oleh Syarikat dengan Kerajaan, Kerajaan berhak untuk menamatkan Perjanjian in pada bila-bila masa, dengan memberikan notis bertulis kepada Syarikat yang akan berkuatkuasa serta merta.</w:t>
      </w:r>
      <w:bookmarkEnd w:id="39"/>
    </w:p>
    <w:p w:rsidR="00365BB8" w:rsidRPr="00E94287" w:rsidRDefault="00365BB8" w:rsidP="00E94287">
      <w:pPr>
        <w:spacing w:after="0" w:line="360" w:lineRule="auto"/>
        <w:jc w:val="both"/>
        <w:rPr>
          <w:rFonts w:ascii="Arial" w:hAnsi="Arial" w:cs="Arial"/>
          <w:sz w:val="24"/>
          <w:szCs w:val="24"/>
        </w:rPr>
      </w:pPr>
    </w:p>
    <w:p w:rsidR="00365BB8" w:rsidRPr="00E94287" w:rsidRDefault="00365BB8" w:rsidP="00E94287">
      <w:pPr>
        <w:spacing w:after="0" w:line="360" w:lineRule="auto"/>
        <w:jc w:val="both"/>
        <w:rPr>
          <w:rFonts w:ascii="Arial" w:hAnsi="Arial" w:cs="Arial"/>
          <w:b/>
          <w:sz w:val="24"/>
          <w:szCs w:val="24"/>
        </w:rPr>
      </w:pPr>
      <w:bookmarkStart w:id="40" w:name="_Toc497991401"/>
      <w:r w:rsidRPr="00E94287">
        <w:rPr>
          <w:rFonts w:ascii="Arial" w:hAnsi="Arial" w:cs="Arial"/>
          <w:b/>
          <w:sz w:val="24"/>
          <w:szCs w:val="24"/>
        </w:rPr>
        <w:t>30.2</w:t>
      </w:r>
      <w:r w:rsidRPr="00E94287">
        <w:rPr>
          <w:rFonts w:ascii="Arial" w:hAnsi="Arial" w:cs="Arial"/>
          <w:b/>
          <w:sz w:val="24"/>
          <w:szCs w:val="24"/>
        </w:rPr>
        <w:tab/>
        <w:t>Akibat daripada Penamatan</w:t>
      </w:r>
      <w:bookmarkEnd w:id="40"/>
    </w:p>
    <w:p w:rsidR="00365BB8" w:rsidRPr="00E94287" w:rsidRDefault="00365BB8" w:rsidP="00E94287">
      <w:pPr>
        <w:spacing w:after="0" w:line="360" w:lineRule="auto"/>
        <w:jc w:val="both"/>
        <w:rPr>
          <w:rFonts w:ascii="Arial" w:hAnsi="Arial" w:cs="Arial"/>
          <w:sz w:val="24"/>
          <w:szCs w:val="24"/>
        </w:rPr>
      </w:pPr>
    </w:p>
    <w:p w:rsidR="00365BB8" w:rsidRPr="00E94287" w:rsidRDefault="00365BB8" w:rsidP="00E94287">
      <w:pPr>
        <w:tabs>
          <w:tab w:val="left" w:pos="1418"/>
        </w:tabs>
        <w:spacing w:after="0" w:line="360" w:lineRule="auto"/>
        <w:ind w:left="1418" w:hanging="709"/>
        <w:jc w:val="both"/>
        <w:rPr>
          <w:rFonts w:ascii="Arial" w:hAnsi="Arial" w:cs="Arial"/>
          <w:sz w:val="24"/>
          <w:szCs w:val="24"/>
        </w:rPr>
      </w:pPr>
      <w:r w:rsidRPr="00E94287">
        <w:rPr>
          <w:rFonts w:ascii="Arial" w:hAnsi="Arial" w:cs="Arial"/>
          <w:sz w:val="24"/>
          <w:szCs w:val="24"/>
        </w:rPr>
        <w:t>(a)</w:t>
      </w:r>
      <w:r w:rsidRPr="00E94287">
        <w:rPr>
          <w:rFonts w:ascii="Arial" w:hAnsi="Arial" w:cs="Arial"/>
          <w:sz w:val="24"/>
          <w:szCs w:val="24"/>
        </w:rPr>
        <w:tab/>
        <w:t xml:space="preserve">Atas penamatan tersebut, Kerajaan berhak ke atas </w:t>
      </w:r>
      <w:proofErr w:type="gramStart"/>
      <w:r w:rsidRPr="00E94287">
        <w:rPr>
          <w:rFonts w:ascii="Arial" w:hAnsi="Arial" w:cs="Arial"/>
          <w:sz w:val="24"/>
          <w:szCs w:val="24"/>
        </w:rPr>
        <w:t>semua  kehilangan</w:t>
      </w:r>
      <w:proofErr w:type="gramEnd"/>
      <w:r w:rsidRPr="00E94287">
        <w:rPr>
          <w:rFonts w:ascii="Arial" w:hAnsi="Arial" w:cs="Arial"/>
          <w:sz w:val="24"/>
          <w:szCs w:val="24"/>
        </w:rPr>
        <w:t>, kos, ganti rugi dan perbelanjaan (termasuk kos dan perbelanjaan tidak langsung) yang ditanggung oleh Kerajaan akibat dari penamatan tersebut.</w:t>
      </w:r>
    </w:p>
    <w:p w:rsidR="00365BB8" w:rsidRPr="00E94287" w:rsidRDefault="00365BB8" w:rsidP="00E94287">
      <w:pPr>
        <w:tabs>
          <w:tab w:val="left" w:pos="1418"/>
        </w:tabs>
        <w:spacing w:after="0" w:line="360" w:lineRule="auto"/>
        <w:ind w:left="1418" w:hanging="709"/>
        <w:jc w:val="both"/>
        <w:rPr>
          <w:rFonts w:ascii="Arial" w:hAnsi="Arial" w:cs="Arial"/>
          <w:sz w:val="24"/>
          <w:szCs w:val="24"/>
        </w:rPr>
      </w:pPr>
    </w:p>
    <w:p w:rsidR="00365BB8" w:rsidRPr="00E94287" w:rsidRDefault="00365BB8" w:rsidP="00E94287">
      <w:pPr>
        <w:tabs>
          <w:tab w:val="left" w:pos="1418"/>
        </w:tabs>
        <w:spacing w:after="0" w:line="360" w:lineRule="auto"/>
        <w:ind w:left="1418" w:hanging="709"/>
        <w:jc w:val="both"/>
        <w:rPr>
          <w:rFonts w:ascii="Arial" w:hAnsi="Arial" w:cs="Arial"/>
          <w:sz w:val="24"/>
          <w:szCs w:val="24"/>
        </w:rPr>
      </w:pPr>
      <w:r w:rsidRPr="00E94287">
        <w:rPr>
          <w:rFonts w:ascii="Arial" w:hAnsi="Arial" w:cs="Arial"/>
          <w:sz w:val="24"/>
          <w:szCs w:val="24"/>
        </w:rPr>
        <w:t xml:space="preserve">(b)      </w:t>
      </w:r>
      <w:r w:rsidR="00837A71" w:rsidRPr="00E94287">
        <w:rPr>
          <w:rFonts w:ascii="Arial" w:hAnsi="Arial" w:cs="Arial"/>
          <w:sz w:val="24"/>
          <w:szCs w:val="24"/>
        </w:rPr>
        <w:tab/>
      </w:r>
      <w:r w:rsidRPr="00E94287">
        <w:rPr>
          <w:rFonts w:ascii="Arial" w:hAnsi="Arial" w:cs="Arial"/>
          <w:sz w:val="24"/>
          <w:szCs w:val="24"/>
        </w:rPr>
        <w:t>Bagi mengelakkan keraguan atau was-was, Pihak – Pihak di dalam Perjanjian ini bersetuju bahawa Syarikat tidak mempunyai hak untuk mendapatkan balik apa-apa ganti rugi termasuk kehilangan keuntungan, pampasan, tuntutan atau apa-apa gantirugi lain setelah Perjanjian ini ditamatkan.</w:t>
      </w:r>
    </w:p>
    <w:p w:rsidR="00365BB8" w:rsidRDefault="00365BB8" w:rsidP="007C6046">
      <w:pPr>
        <w:tabs>
          <w:tab w:val="left" w:pos="0"/>
          <w:tab w:val="left" w:pos="2160"/>
          <w:tab w:val="left" w:pos="2880"/>
          <w:tab w:val="left" w:pos="3600"/>
          <w:tab w:val="left" w:pos="4320"/>
          <w:tab w:val="left" w:pos="5040"/>
          <w:tab w:val="left" w:pos="5760"/>
          <w:tab w:val="left" w:pos="6480"/>
          <w:tab w:val="left" w:pos="7200"/>
          <w:tab w:val="left" w:pos="7710"/>
        </w:tabs>
        <w:spacing w:after="0" w:line="360" w:lineRule="auto"/>
        <w:jc w:val="both"/>
        <w:rPr>
          <w:rFonts w:ascii="Arial" w:hAnsi="Arial" w:cs="Arial"/>
          <w:sz w:val="24"/>
          <w:szCs w:val="24"/>
        </w:rPr>
      </w:pPr>
    </w:p>
    <w:p w:rsidR="00894049" w:rsidRDefault="00894049" w:rsidP="007C082F">
      <w:pPr>
        <w:pStyle w:val="Heading1"/>
      </w:pPr>
      <w:bookmarkStart w:id="41" w:name="_Toc497994411"/>
      <w:r w:rsidRPr="004F05BA">
        <w:lastRenderedPageBreak/>
        <w:t>FASA</w:t>
      </w:r>
      <w:r w:rsidR="00640D82">
        <w:t>L</w:t>
      </w:r>
      <w:r w:rsidRPr="004F05BA">
        <w:t xml:space="preserve"> </w:t>
      </w:r>
      <w:r w:rsidR="00737045" w:rsidRPr="004F05BA">
        <w:t>3</w:t>
      </w:r>
      <w:r w:rsidR="00125234" w:rsidRPr="004F05BA">
        <w:t>1</w:t>
      </w:r>
      <w:r w:rsidR="00682CF3">
        <w:t xml:space="preserve"> </w:t>
      </w:r>
      <w:r w:rsidR="00737045" w:rsidRPr="004F05BA">
        <w:t>– MASA</w:t>
      </w:r>
      <w:bookmarkEnd w:id="41"/>
    </w:p>
    <w:p w:rsidR="0067270B" w:rsidRPr="0067270B" w:rsidRDefault="0067270B" w:rsidP="0067270B">
      <w:pPr>
        <w:spacing w:after="0"/>
        <w:rPr>
          <w:lang w:val="en-US"/>
        </w:rPr>
      </w:pPr>
    </w:p>
    <w:p w:rsidR="00894049" w:rsidRDefault="00894049" w:rsidP="0067270B">
      <w:pPr>
        <w:tabs>
          <w:tab w:val="left" w:pos="2160"/>
          <w:tab w:val="left" w:pos="2880"/>
          <w:tab w:val="left" w:pos="3600"/>
          <w:tab w:val="left" w:pos="4320"/>
          <w:tab w:val="left" w:pos="5040"/>
          <w:tab w:val="left" w:pos="5760"/>
          <w:tab w:val="left" w:pos="6480"/>
          <w:tab w:val="left" w:pos="7200"/>
          <w:tab w:val="left" w:pos="7710"/>
        </w:tabs>
        <w:spacing w:after="0" w:line="360" w:lineRule="auto"/>
        <w:ind w:left="851" w:hanging="851"/>
        <w:jc w:val="both"/>
        <w:rPr>
          <w:rFonts w:ascii="Arial" w:hAnsi="Arial" w:cs="Arial"/>
          <w:sz w:val="24"/>
          <w:szCs w:val="24"/>
        </w:rPr>
      </w:pPr>
      <w:r w:rsidRPr="00100009">
        <w:rPr>
          <w:rFonts w:ascii="Arial" w:hAnsi="Arial" w:cs="Arial"/>
          <w:sz w:val="24"/>
          <w:szCs w:val="24"/>
        </w:rPr>
        <w:t>3</w:t>
      </w:r>
      <w:r w:rsidR="00125234">
        <w:rPr>
          <w:rFonts w:ascii="Arial" w:hAnsi="Arial" w:cs="Arial"/>
          <w:sz w:val="24"/>
          <w:szCs w:val="24"/>
        </w:rPr>
        <w:t>1</w:t>
      </w:r>
      <w:r w:rsidRPr="00100009">
        <w:rPr>
          <w:rFonts w:ascii="Arial" w:hAnsi="Arial" w:cs="Arial"/>
          <w:sz w:val="24"/>
          <w:szCs w:val="24"/>
        </w:rPr>
        <w:t>.1</w:t>
      </w:r>
      <w:r w:rsidRPr="00100009">
        <w:rPr>
          <w:rFonts w:ascii="Arial" w:hAnsi="Arial" w:cs="Arial"/>
          <w:sz w:val="24"/>
          <w:szCs w:val="24"/>
        </w:rPr>
        <w:tab/>
        <w:t>Masa hendaklah menjadi intipati Perjanjian ini.</w:t>
      </w:r>
    </w:p>
    <w:p w:rsidR="00CA1166" w:rsidRDefault="00CA1166" w:rsidP="00CA1166">
      <w:pPr>
        <w:tabs>
          <w:tab w:val="left" w:pos="2160"/>
          <w:tab w:val="left" w:pos="2880"/>
          <w:tab w:val="left" w:pos="3600"/>
          <w:tab w:val="left" w:pos="4320"/>
          <w:tab w:val="left" w:pos="5040"/>
          <w:tab w:val="left" w:pos="5760"/>
          <w:tab w:val="left" w:pos="6480"/>
          <w:tab w:val="left" w:pos="7200"/>
          <w:tab w:val="left" w:pos="7710"/>
        </w:tabs>
        <w:spacing w:after="0" w:line="360" w:lineRule="auto"/>
        <w:rPr>
          <w:rFonts w:ascii="Arial" w:hAnsi="Arial" w:cs="Arial"/>
          <w:b/>
          <w:sz w:val="24"/>
          <w:szCs w:val="24"/>
          <w:lang w:val="ms-MY"/>
        </w:rPr>
      </w:pPr>
    </w:p>
    <w:p w:rsidR="00CA1166" w:rsidRDefault="00CA1166" w:rsidP="00CA1166">
      <w:pPr>
        <w:tabs>
          <w:tab w:val="left" w:pos="2160"/>
          <w:tab w:val="left" w:pos="2880"/>
          <w:tab w:val="left" w:pos="3600"/>
          <w:tab w:val="left" w:pos="4320"/>
          <w:tab w:val="left" w:pos="5040"/>
          <w:tab w:val="left" w:pos="5760"/>
          <w:tab w:val="left" w:pos="6480"/>
          <w:tab w:val="left" w:pos="7200"/>
          <w:tab w:val="left" w:pos="7710"/>
        </w:tabs>
        <w:spacing w:after="0" w:line="360" w:lineRule="auto"/>
        <w:rPr>
          <w:rFonts w:ascii="Arial" w:hAnsi="Arial" w:cs="Arial"/>
          <w:b/>
          <w:sz w:val="24"/>
          <w:szCs w:val="24"/>
          <w:lang w:val="ms-MY"/>
        </w:rPr>
      </w:pPr>
    </w:p>
    <w:p w:rsidR="00CA1166" w:rsidRDefault="00CA1166" w:rsidP="00CA1166">
      <w:pPr>
        <w:tabs>
          <w:tab w:val="left" w:pos="2160"/>
          <w:tab w:val="left" w:pos="2880"/>
          <w:tab w:val="left" w:pos="3600"/>
          <w:tab w:val="left" w:pos="4320"/>
          <w:tab w:val="left" w:pos="5040"/>
          <w:tab w:val="left" w:pos="5760"/>
          <w:tab w:val="left" w:pos="6480"/>
          <w:tab w:val="left" w:pos="7200"/>
          <w:tab w:val="left" w:pos="7710"/>
        </w:tabs>
        <w:spacing w:after="0" w:line="360" w:lineRule="auto"/>
        <w:rPr>
          <w:rFonts w:ascii="Arial" w:hAnsi="Arial" w:cs="Arial"/>
          <w:b/>
          <w:sz w:val="24"/>
          <w:szCs w:val="24"/>
          <w:lang w:val="ms-MY"/>
        </w:rPr>
      </w:pPr>
    </w:p>
    <w:p w:rsidR="00CA1166" w:rsidRDefault="00CA1166" w:rsidP="00CA1166">
      <w:pPr>
        <w:tabs>
          <w:tab w:val="left" w:pos="2160"/>
          <w:tab w:val="left" w:pos="2880"/>
          <w:tab w:val="left" w:pos="3600"/>
          <w:tab w:val="left" w:pos="4320"/>
          <w:tab w:val="left" w:pos="5040"/>
          <w:tab w:val="left" w:pos="5760"/>
          <w:tab w:val="left" w:pos="6480"/>
          <w:tab w:val="left" w:pos="7200"/>
          <w:tab w:val="left" w:pos="7710"/>
        </w:tabs>
        <w:spacing w:after="0" w:line="360" w:lineRule="auto"/>
        <w:rPr>
          <w:rFonts w:ascii="Arial" w:hAnsi="Arial" w:cs="Arial"/>
          <w:b/>
          <w:sz w:val="24"/>
          <w:szCs w:val="24"/>
          <w:lang w:val="ms-MY"/>
        </w:rPr>
      </w:pPr>
    </w:p>
    <w:p w:rsidR="00CA1166" w:rsidRDefault="00CA1166" w:rsidP="00CA1166">
      <w:pPr>
        <w:tabs>
          <w:tab w:val="left" w:pos="2160"/>
          <w:tab w:val="left" w:pos="2880"/>
          <w:tab w:val="left" w:pos="3600"/>
          <w:tab w:val="left" w:pos="4320"/>
          <w:tab w:val="left" w:pos="5040"/>
          <w:tab w:val="left" w:pos="5760"/>
          <w:tab w:val="left" w:pos="6480"/>
          <w:tab w:val="left" w:pos="7200"/>
          <w:tab w:val="left" w:pos="7710"/>
        </w:tabs>
        <w:spacing w:after="0" w:line="360" w:lineRule="auto"/>
        <w:rPr>
          <w:rFonts w:ascii="Arial" w:hAnsi="Arial" w:cs="Arial"/>
          <w:b/>
          <w:sz w:val="24"/>
          <w:szCs w:val="24"/>
          <w:lang w:val="ms-MY"/>
        </w:rPr>
      </w:pPr>
    </w:p>
    <w:p w:rsidR="00CA1166" w:rsidRPr="00A8220F" w:rsidRDefault="00CA1166" w:rsidP="00CA1166">
      <w:pPr>
        <w:tabs>
          <w:tab w:val="left" w:pos="2160"/>
          <w:tab w:val="left" w:pos="2880"/>
          <w:tab w:val="left" w:pos="3600"/>
          <w:tab w:val="left" w:pos="4320"/>
          <w:tab w:val="left" w:pos="5040"/>
          <w:tab w:val="left" w:pos="5760"/>
          <w:tab w:val="left" w:pos="6480"/>
          <w:tab w:val="left" w:pos="7200"/>
          <w:tab w:val="left" w:pos="7710"/>
        </w:tabs>
        <w:spacing w:after="0" w:line="360" w:lineRule="auto"/>
        <w:jc w:val="center"/>
        <w:rPr>
          <w:rFonts w:ascii="Arial" w:hAnsi="Arial" w:cs="Arial"/>
          <w:bCs/>
          <w:sz w:val="24"/>
          <w:szCs w:val="24"/>
          <w:lang w:val="en-US"/>
        </w:rPr>
      </w:pPr>
      <w:r w:rsidRPr="00D51BBD">
        <w:rPr>
          <w:rFonts w:ascii="Arial" w:hAnsi="Arial" w:cs="Arial"/>
          <w:i/>
          <w:sz w:val="24"/>
          <w:szCs w:val="24"/>
          <w:lang w:val="en-US"/>
        </w:rPr>
        <w:t xml:space="preserve">(Bahagian bawah muka </w:t>
      </w:r>
      <w:proofErr w:type="gramStart"/>
      <w:r w:rsidRPr="00D51BBD">
        <w:rPr>
          <w:rFonts w:ascii="Arial" w:hAnsi="Arial" w:cs="Arial"/>
          <w:i/>
          <w:sz w:val="24"/>
          <w:szCs w:val="24"/>
          <w:lang w:val="en-US"/>
        </w:rPr>
        <w:t>surat</w:t>
      </w:r>
      <w:proofErr w:type="gramEnd"/>
      <w:r w:rsidRPr="00D51BBD">
        <w:rPr>
          <w:rFonts w:ascii="Arial" w:hAnsi="Arial" w:cs="Arial"/>
          <w:i/>
          <w:sz w:val="24"/>
          <w:szCs w:val="24"/>
          <w:lang w:val="en-US"/>
        </w:rPr>
        <w:t xml:space="preserve"> ini sengaja ditinggalkan kosong)</w:t>
      </w:r>
    </w:p>
    <w:p w:rsidR="00CA1166" w:rsidRDefault="00CA1166">
      <w:pPr>
        <w:rPr>
          <w:rFonts w:ascii="Arial" w:hAnsi="Arial" w:cs="Arial"/>
          <w:b/>
          <w:sz w:val="24"/>
          <w:szCs w:val="24"/>
          <w:lang w:val="ms-MY"/>
        </w:rPr>
      </w:pPr>
    </w:p>
    <w:p w:rsidR="00CA1166" w:rsidRDefault="00CA1166">
      <w:pPr>
        <w:rPr>
          <w:rFonts w:ascii="Arial" w:hAnsi="Arial" w:cs="Arial"/>
          <w:b/>
          <w:sz w:val="24"/>
          <w:szCs w:val="24"/>
          <w:lang w:val="ms-MY"/>
        </w:rPr>
      </w:pPr>
    </w:p>
    <w:p w:rsidR="00CA1166" w:rsidRDefault="00CA1166">
      <w:pPr>
        <w:rPr>
          <w:rFonts w:ascii="Arial" w:hAnsi="Arial" w:cs="Arial"/>
          <w:b/>
          <w:sz w:val="24"/>
          <w:szCs w:val="24"/>
          <w:lang w:val="ms-MY"/>
        </w:rPr>
      </w:pPr>
    </w:p>
    <w:p w:rsidR="003153C0" w:rsidRPr="006D5C03" w:rsidRDefault="00CA1166" w:rsidP="003153C0">
      <w:pPr>
        <w:spacing w:after="0" w:line="360" w:lineRule="auto"/>
        <w:jc w:val="both"/>
        <w:rPr>
          <w:rFonts w:ascii="Arial" w:eastAsia="Times New Roman" w:hAnsi="Arial" w:cs="Arial"/>
          <w:sz w:val="24"/>
          <w:szCs w:val="24"/>
          <w:lang w:val="ms-MY"/>
        </w:rPr>
      </w:pPr>
      <w:r>
        <w:rPr>
          <w:rFonts w:ascii="Arial" w:hAnsi="Arial" w:cs="Arial"/>
          <w:b/>
          <w:sz w:val="24"/>
          <w:szCs w:val="24"/>
          <w:lang w:val="ms-MY"/>
        </w:rPr>
        <w:br w:type="page"/>
      </w:r>
      <w:r w:rsidR="003153C0" w:rsidRPr="006D5C03">
        <w:rPr>
          <w:rFonts w:ascii="Arial" w:eastAsia="Times New Roman" w:hAnsi="Arial" w:cs="Arial"/>
          <w:b/>
          <w:sz w:val="24"/>
          <w:szCs w:val="24"/>
          <w:lang w:val="ms-MY"/>
        </w:rPr>
        <w:lastRenderedPageBreak/>
        <w:t>PADA MENYAKSIKAN PERKARA YANG TERSEBUT DI ATAS</w:t>
      </w:r>
      <w:r w:rsidR="003153C0" w:rsidRPr="006D5C03">
        <w:rPr>
          <w:rFonts w:ascii="Arial" w:eastAsia="Times New Roman" w:hAnsi="Arial" w:cs="Arial"/>
          <w:sz w:val="24"/>
          <w:szCs w:val="24"/>
          <w:lang w:val="ms-MY"/>
        </w:rPr>
        <w:t>, maka pihak yang tersebut dalam Perjanjian ini menurunkan di sini tandatangan dan meterai mereka masing-masing pada hari dan tahun yang tertulis di atas.</w:t>
      </w:r>
    </w:p>
    <w:p w:rsidR="003153C0" w:rsidRPr="006D5C03" w:rsidRDefault="003153C0" w:rsidP="003153C0">
      <w:pPr>
        <w:spacing w:after="0" w:line="360" w:lineRule="auto"/>
        <w:jc w:val="both"/>
        <w:rPr>
          <w:rFonts w:ascii="Arial" w:eastAsia="Times New Roman" w:hAnsi="Arial" w:cs="Arial"/>
          <w:sz w:val="24"/>
          <w:szCs w:val="24"/>
          <w:lang w:val="ms-MY"/>
        </w:rPr>
      </w:pPr>
    </w:p>
    <w:p w:rsidR="003153C0" w:rsidRPr="006D5C03" w:rsidRDefault="003153C0" w:rsidP="003153C0">
      <w:pPr>
        <w:spacing w:after="0" w:line="36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 xml:space="preserve">Ditandatangani bagi pihak </w:t>
      </w:r>
      <w:r w:rsidRPr="006D5C03">
        <w:rPr>
          <w:rFonts w:ascii="Arial" w:eastAsia="Times New Roman" w:hAnsi="Arial" w:cs="Arial"/>
          <w:b/>
          <w:sz w:val="24"/>
          <w:szCs w:val="24"/>
          <w:lang w:val="ms-MY"/>
        </w:rPr>
        <w:t>KERAJAAN MALAYSIA</w:t>
      </w:r>
      <w:r w:rsidRPr="006D5C03">
        <w:rPr>
          <w:rFonts w:ascii="Arial" w:eastAsia="Times New Roman" w:hAnsi="Arial" w:cs="Arial"/>
          <w:sz w:val="24"/>
          <w:szCs w:val="24"/>
          <w:lang w:val="ms-MY"/>
        </w:rPr>
        <w:t xml:space="preserve"> </w:t>
      </w: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Oleh</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w:t>
      </w:r>
    </w:p>
    <w:p w:rsidR="003153C0" w:rsidRDefault="003153C0" w:rsidP="003153C0">
      <w:pPr>
        <w:spacing w:after="0" w:line="240" w:lineRule="auto"/>
        <w:jc w:val="both"/>
        <w:rPr>
          <w:rFonts w:ascii="Arial" w:eastAsia="Times New Roman" w:hAnsi="Arial" w:cs="Arial"/>
          <w:sz w:val="24"/>
          <w:szCs w:val="24"/>
          <w:lang w:val="ms-MY"/>
        </w:rPr>
      </w:pPr>
    </w:p>
    <w:p w:rsidR="003153C0" w:rsidRPr="006D5C03" w:rsidRDefault="003153C0" w:rsidP="003153C0">
      <w:pPr>
        <w:spacing w:after="0" w:line="240" w:lineRule="auto"/>
        <w:jc w:val="both"/>
        <w:rPr>
          <w:rFonts w:ascii="Arial" w:eastAsia="Times New Roman" w:hAnsi="Arial" w:cs="Arial"/>
          <w:sz w:val="24"/>
          <w:szCs w:val="24"/>
          <w:lang w:val="ms-MY"/>
        </w:rPr>
      </w:pP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Nama</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 ……………………………..)</w:t>
      </w: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Jawatan</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 ……………………………..)     …………………………</w:t>
      </w: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 xml:space="preserve">No. Kad Pengenalan </w:t>
      </w:r>
      <w:r w:rsidRPr="006D5C03">
        <w:rPr>
          <w:rFonts w:ascii="Arial" w:eastAsia="Times New Roman" w:hAnsi="Arial" w:cs="Arial"/>
          <w:sz w:val="24"/>
          <w:szCs w:val="24"/>
          <w:lang w:val="ms-MY"/>
        </w:rPr>
        <w:tab/>
        <w:t>: ……………………………..)</w:t>
      </w:r>
      <w:r w:rsidRPr="006D5C03">
        <w:rPr>
          <w:rFonts w:ascii="Arial" w:eastAsia="Times New Roman" w:hAnsi="Arial" w:cs="Arial"/>
          <w:sz w:val="24"/>
          <w:szCs w:val="24"/>
          <w:lang w:val="ms-MY"/>
        </w:rPr>
        <w:tab/>
        <w:t>Tandatangan</w:t>
      </w:r>
    </w:p>
    <w:p w:rsidR="003153C0" w:rsidRPr="006D5C03" w:rsidRDefault="003153C0" w:rsidP="003153C0">
      <w:pPr>
        <w:spacing w:after="0" w:line="240" w:lineRule="auto"/>
        <w:jc w:val="both"/>
        <w:rPr>
          <w:rFonts w:ascii="Arial" w:eastAsia="Times New Roman" w:hAnsi="Arial" w:cs="Arial"/>
          <w:sz w:val="24"/>
          <w:szCs w:val="24"/>
          <w:lang w:val="ms-MY"/>
        </w:rPr>
      </w:pP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Dihadapan</w:t>
      </w:r>
    </w:p>
    <w:p w:rsidR="003153C0" w:rsidRDefault="003153C0" w:rsidP="003153C0">
      <w:pPr>
        <w:spacing w:after="0" w:line="240" w:lineRule="auto"/>
        <w:jc w:val="both"/>
        <w:rPr>
          <w:rFonts w:ascii="Arial" w:eastAsia="Times New Roman" w:hAnsi="Arial" w:cs="Arial"/>
          <w:sz w:val="24"/>
          <w:szCs w:val="24"/>
          <w:lang w:val="ms-MY"/>
        </w:rPr>
      </w:pPr>
    </w:p>
    <w:p w:rsidR="003153C0" w:rsidRPr="006D5C03" w:rsidRDefault="003153C0" w:rsidP="003153C0">
      <w:pPr>
        <w:spacing w:after="0" w:line="240" w:lineRule="auto"/>
        <w:jc w:val="both"/>
        <w:rPr>
          <w:rFonts w:ascii="Arial" w:eastAsia="Times New Roman" w:hAnsi="Arial" w:cs="Arial"/>
          <w:sz w:val="24"/>
          <w:szCs w:val="24"/>
          <w:lang w:val="ms-MY"/>
        </w:rPr>
      </w:pP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Nama</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 ……………………………..)</w:t>
      </w: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Jawatan</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 ……………………………..)     …………………………</w:t>
      </w: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 xml:space="preserve">No. Kad Pengenalan </w:t>
      </w:r>
      <w:r w:rsidRPr="006D5C03">
        <w:rPr>
          <w:rFonts w:ascii="Arial" w:eastAsia="Times New Roman" w:hAnsi="Arial" w:cs="Arial"/>
          <w:sz w:val="24"/>
          <w:szCs w:val="24"/>
          <w:lang w:val="ms-MY"/>
        </w:rPr>
        <w:tab/>
        <w:t>: ……………………………..)</w:t>
      </w:r>
      <w:r w:rsidRPr="006D5C03">
        <w:rPr>
          <w:rFonts w:ascii="Arial" w:eastAsia="Times New Roman" w:hAnsi="Arial" w:cs="Arial"/>
          <w:sz w:val="24"/>
          <w:szCs w:val="24"/>
          <w:lang w:val="ms-MY"/>
        </w:rPr>
        <w:tab/>
        <w:t>Tandatangan Saksi</w:t>
      </w:r>
    </w:p>
    <w:p w:rsidR="003153C0" w:rsidRPr="006D5C03" w:rsidRDefault="003153C0" w:rsidP="003153C0">
      <w:pPr>
        <w:spacing w:after="0" w:line="240" w:lineRule="auto"/>
        <w:jc w:val="both"/>
        <w:rPr>
          <w:rFonts w:ascii="Arial" w:eastAsia="Times New Roman" w:hAnsi="Arial" w:cs="Arial"/>
          <w:sz w:val="24"/>
          <w:szCs w:val="24"/>
          <w:lang w:val="ms-MY"/>
        </w:rPr>
      </w:pPr>
    </w:p>
    <w:p w:rsidR="003153C0" w:rsidRDefault="003153C0" w:rsidP="003153C0">
      <w:pPr>
        <w:spacing w:after="0" w:line="360" w:lineRule="auto"/>
        <w:jc w:val="both"/>
        <w:rPr>
          <w:rFonts w:ascii="Arial" w:eastAsia="Times New Roman" w:hAnsi="Arial" w:cs="Arial"/>
          <w:sz w:val="24"/>
          <w:szCs w:val="24"/>
          <w:lang w:val="ms-MY"/>
        </w:rPr>
      </w:pPr>
    </w:p>
    <w:p w:rsidR="003153C0" w:rsidRPr="006D5C03" w:rsidRDefault="003153C0" w:rsidP="003153C0">
      <w:pPr>
        <w:spacing w:after="0" w:line="36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 xml:space="preserve">Ditandatangani bagi pihak </w:t>
      </w:r>
      <w:r w:rsidRPr="006D5C03">
        <w:rPr>
          <w:rFonts w:ascii="Arial" w:eastAsia="Times New Roman" w:hAnsi="Arial" w:cs="Arial"/>
          <w:b/>
          <w:sz w:val="24"/>
          <w:szCs w:val="24"/>
          <w:lang w:val="ms-MY"/>
        </w:rPr>
        <w:t>PEMBEKAL</w:t>
      </w: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Oleh</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w:t>
      </w:r>
    </w:p>
    <w:p w:rsidR="003153C0" w:rsidRDefault="003153C0" w:rsidP="003153C0">
      <w:pPr>
        <w:spacing w:after="0" w:line="240" w:lineRule="auto"/>
        <w:jc w:val="both"/>
        <w:rPr>
          <w:rFonts w:ascii="Arial" w:eastAsia="Times New Roman" w:hAnsi="Arial" w:cs="Arial"/>
          <w:sz w:val="24"/>
          <w:szCs w:val="24"/>
          <w:lang w:val="ms-MY"/>
        </w:rPr>
      </w:pPr>
    </w:p>
    <w:p w:rsidR="003153C0" w:rsidRPr="006D5C03" w:rsidRDefault="003153C0" w:rsidP="003153C0">
      <w:pPr>
        <w:spacing w:after="0" w:line="240" w:lineRule="auto"/>
        <w:jc w:val="both"/>
        <w:rPr>
          <w:rFonts w:ascii="Arial" w:eastAsia="Times New Roman" w:hAnsi="Arial" w:cs="Arial"/>
          <w:sz w:val="24"/>
          <w:szCs w:val="24"/>
          <w:lang w:val="ms-MY"/>
        </w:rPr>
      </w:pP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Nama</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 ……………………………..)</w:t>
      </w: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Jawatan</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 ……………………………..)     …………………………</w:t>
      </w: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 xml:space="preserve">No. Kad Pengenalan </w:t>
      </w:r>
      <w:r w:rsidRPr="006D5C03">
        <w:rPr>
          <w:rFonts w:ascii="Arial" w:eastAsia="Times New Roman" w:hAnsi="Arial" w:cs="Arial"/>
          <w:sz w:val="24"/>
          <w:szCs w:val="24"/>
          <w:lang w:val="ms-MY"/>
        </w:rPr>
        <w:tab/>
        <w:t>: ……………………………..)</w:t>
      </w:r>
      <w:r w:rsidRPr="006D5C03">
        <w:rPr>
          <w:rFonts w:ascii="Arial" w:eastAsia="Times New Roman" w:hAnsi="Arial" w:cs="Arial"/>
          <w:sz w:val="24"/>
          <w:szCs w:val="24"/>
          <w:lang w:val="ms-MY"/>
        </w:rPr>
        <w:tab/>
        <w:t>Tandatangan</w:t>
      </w:r>
    </w:p>
    <w:p w:rsidR="003153C0" w:rsidRPr="006D5C03" w:rsidRDefault="003153C0" w:rsidP="003153C0">
      <w:pPr>
        <w:spacing w:after="0" w:line="240" w:lineRule="auto"/>
        <w:jc w:val="both"/>
        <w:rPr>
          <w:rFonts w:ascii="Arial" w:eastAsia="Times New Roman" w:hAnsi="Arial" w:cs="Arial"/>
          <w:sz w:val="24"/>
          <w:szCs w:val="24"/>
          <w:lang w:val="ms-MY"/>
        </w:rPr>
      </w:pP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Dihadapan</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w:t>
      </w:r>
    </w:p>
    <w:p w:rsidR="003153C0" w:rsidRDefault="003153C0" w:rsidP="003153C0">
      <w:pPr>
        <w:spacing w:after="0" w:line="240" w:lineRule="auto"/>
        <w:jc w:val="both"/>
        <w:rPr>
          <w:rFonts w:ascii="Arial" w:eastAsia="Times New Roman" w:hAnsi="Arial" w:cs="Arial"/>
          <w:sz w:val="24"/>
          <w:szCs w:val="24"/>
          <w:lang w:val="ms-MY"/>
        </w:rPr>
      </w:pPr>
    </w:p>
    <w:p w:rsidR="003153C0" w:rsidRPr="006D5C03" w:rsidRDefault="003153C0" w:rsidP="003153C0">
      <w:pPr>
        <w:spacing w:after="0" w:line="240" w:lineRule="auto"/>
        <w:jc w:val="both"/>
        <w:rPr>
          <w:rFonts w:ascii="Arial" w:eastAsia="Times New Roman" w:hAnsi="Arial" w:cs="Arial"/>
          <w:sz w:val="24"/>
          <w:szCs w:val="24"/>
          <w:lang w:val="ms-MY"/>
        </w:rPr>
      </w:pP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Nama</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 ……………………………..)</w:t>
      </w: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Jawatan</w:t>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r>
      <w:r w:rsidRPr="006D5C03">
        <w:rPr>
          <w:rFonts w:ascii="Arial" w:eastAsia="Times New Roman" w:hAnsi="Arial" w:cs="Arial"/>
          <w:sz w:val="24"/>
          <w:szCs w:val="24"/>
          <w:lang w:val="ms-MY"/>
        </w:rPr>
        <w:tab/>
        <w:t>: ……………………………..)     …………………………</w:t>
      </w:r>
    </w:p>
    <w:p w:rsidR="003153C0" w:rsidRPr="006D5C03" w:rsidRDefault="003153C0" w:rsidP="003153C0">
      <w:pPr>
        <w:spacing w:after="0" w:line="240" w:lineRule="auto"/>
        <w:jc w:val="both"/>
        <w:rPr>
          <w:rFonts w:ascii="Arial" w:eastAsia="Times New Roman" w:hAnsi="Arial" w:cs="Arial"/>
          <w:sz w:val="24"/>
          <w:szCs w:val="24"/>
          <w:lang w:val="ms-MY"/>
        </w:rPr>
      </w:pPr>
      <w:r w:rsidRPr="006D5C03">
        <w:rPr>
          <w:rFonts w:ascii="Arial" w:eastAsia="Times New Roman" w:hAnsi="Arial" w:cs="Arial"/>
          <w:sz w:val="24"/>
          <w:szCs w:val="24"/>
          <w:lang w:val="ms-MY"/>
        </w:rPr>
        <w:t xml:space="preserve">No. Kad Pengenalan </w:t>
      </w:r>
      <w:r w:rsidRPr="006D5C03">
        <w:rPr>
          <w:rFonts w:ascii="Arial" w:eastAsia="Times New Roman" w:hAnsi="Arial" w:cs="Arial"/>
          <w:sz w:val="24"/>
          <w:szCs w:val="24"/>
          <w:lang w:val="ms-MY"/>
        </w:rPr>
        <w:tab/>
        <w:t>: ……………………………..)</w:t>
      </w:r>
      <w:r w:rsidRPr="006D5C03">
        <w:rPr>
          <w:rFonts w:ascii="Arial" w:eastAsia="Times New Roman" w:hAnsi="Arial" w:cs="Arial"/>
          <w:sz w:val="24"/>
          <w:szCs w:val="24"/>
          <w:lang w:val="ms-MY"/>
        </w:rPr>
        <w:tab/>
        <w:t>Tandatangan Saksi</w:t>
      </w:r>
    </w:p>
    <w:p w:rsidR="003153C0" w:rsidRPr="006D5C03" w:rsidRDefault="003153C0" w:rsidP="003153C0">
      <w:pPr>
        <w:spacing w:after="0" w:line="240" w:lineRule="auto"/>
        <w:jc w:val="both"/>
        <w:rPr>
          <w:rFonts w:ascii="Arial" w:eastAsia="Times New Roman" w:hAnsi="Arial" w:cs="Arial"/>
          <w:sz w:val="24"/>
          <w:szCs w:val="24"/>
          <w:lang w:val="ms-MY"/>
        </w:rPr>
      </w:pPr>
    </w:p>
    <w:p w:rsidR="00B30FD4" w:rsidRDefault="00B30FD4" w:rsidP="003153C0">
      <w:pPr>
        <w:rPr>
          <w:rFonts w:ascii="Arial" w:hAnsi="Arial" w:cs="Arial"/>
          <w:sz w:val="24"/>
          <w:szCs w:val="24"/>
          <w:lang w:val="ms-MY"/>
        </w:rPr>
      </w:pPr>
    </w:p>
    <w:p w:rsidR="00F96E2A" w:rsidRDefault="00F96E2A" w:rsidP="000D170D">
      <w:pPr>
        <w:spacing w:after="0" w:line="240" w:lineRule="auto"/>
        <w:jc w:val="both"/>
        <w:rPr>
          <w:rFonts w:ascii="Arial" w:hAnsi="Arial" w:cs="Arial"/>
          <w:sz w:val="24"/>
          <w:szCs w:val="24"/>
          <w:lang w:val="ms-MY"/>
        </w:rPr>
      </w:pPr>
    </w:p>
    <w:p w:rsidR="003153C0" w:rsidRDefault="003153C0">
      <w:pPr>
        <w:rPr>
          <w:rFonts w:ascii="Arial" w:hAnsi="Arial" w:cs="Arial"/>
          <w:b/>
          <w:sz w:val="28"/>
          <w:szCs w:val="28"/>
        </w:rPr>
      </w:pPr>
      <w:r>
        <w:rPr>
          <w:rFonts w:ascii="Arial" w:hAnsi="Arial" w:cs="Arial"/>
          <w:b/>
          <w:sz w:val="28"/>
          <w:szCs w:val="28"/>
        </w:rPr>
        <w:br w:type="page"/>
      </w:r>
    </w:p>
    <w:p w:rsidR="007841F9" w:rsidRPr="007C082F" w:rsidRDefault="007841F9" w:rsidP="007C082F">
      <w:pPr>
        <w:pStyle w:val="Heading1"/>
        <w:jc w:val="right"/>
      </w:pPr>
      <w:bookmarkStart w:id="42" w:name="_Toc497994412"/>
      <w:r w:rsidRPr="007C082F">
        <w:lastRenderedPageBreak/>
        <w:t>Jadual A</w:t>
      </w:r>
      <w:bookmarkEnd w:id="42"/>
      <w:r w:rsidRPr="007C082F">
        <w:t xml:space="preserve"> </w:t>
      </w:r>
    </w:p>
    <w:p w:rsidR="007841F9" w:rsidRDefault="007841F9" w:rsidP="00465911">
      <w:pPr>
        <w:spacing w:after="0" w:line="240" w:lineRule="auto"/>
        <w:jc w:val="center"/>
        <w:rPr>
          <w:rFonts w:ascii="Arial" w:hAnsi="Arial" w:cs="Arial"/>
          <w:b/>
          <w:sz w:val="24"/>
          <w:szCs w:val="24"/>
        </w:rPr>
      </w:pPr>
    </w:p>
    <w:p w:rsidR="007841F9" w:rsidRDefault="007841F9" w:rsidP="00465911">
      <w:pPr>
        <w:spacing w:after="0" w:line="240" w:lineRule="auto"/>
        <w:jc w:val="center"/>
        <w:rPr>
          <w:rFonts w:ascii="Arial" w:hAnsi="Arial" w:cs="Arial"/>
          <w:b/>
          <w:sz w:val="24"/>
          <w:szCs w:val="24"/>
        </w:rPr>
      </w:pPr>
    </w:p>
    <w:p w:rsidR="00BC3C04" w:rsidRPr="00B6093A" w:rsidRDefault="00E03B39" w:rsidP="007C082F">
      <w:pPr>
        <w:pStyle w:val="Heading1"/>
        <w:jc w:val="center"/>
      </w:pPr>
      <w:bookmarkStart w:id="43" w:name="_Toc497994413"/>
      <w:r w:rsidRPr="00B6093A">
        <w:t>SKOP PERKHIDMATAN</w:t>
      </w:r>
      <w:bookmarkEnd w:id="43"/>
    </w:p>
    <w:p w:rsidR="00E03B39" w:rsidRPr="00B6093A" w:rsidRDefault="00E03B39" w:rsidP="00E03B39">
      <w:pPr>
        <w:jc w:val="both"/>
        <w:rPr>
          <w:rFonts w:ascii="Arial" w:hAnsi="Arial" w:cs="Arial"/>
          <w:b/>
          <w:sz w:val="24"/>
          <w:szCs w:val="24"/>
        </w:rPr>
      </w:pPr>
    </w:p>
    <w:p w:rsidR="003153C0" w:rsidRDefault="003153C0">
      <w:pPr>
        <w:rPr>
          <w:rFonts w:ascii="Arial" w:hAnsi="Arial" w:cs="Arial"/>
          <w:b/>
          <w:sz w:val="28"/>
          <w:szCs w:val="28"/>
        </w:rPr>
      </w:pPr>
      <w:r>
        <w:rPr>
          <w:rFonts w:ascii="Arial" w:hAnsi="Arial" w:cs="Arial"/>
          <w:b/>
          <w:sz w:val="28"/>
          <w:szCs w:val="28"/>
        </w:rPr>
        <w:br w:type="page"/>
      </w:r>
    </w:p>
    <w:p w:rsidR="007841F9" w:rsidRPr="00F157B6" w:rsidRDefault="007841F9" w:rsidP="007C082F">
      <w:pPr>
        <w:pStyle w:val="Heading1"/>
        <w:jc w:val="right"/>
      </w:pPr>
      <w:bookmarkStart w:id="44" w:name="_Toc497994414"/>
      <w:r w:rsidRPr="00F157B6">
        <w:lastRenderedPageBreak/>
        <w:t>Jadual B</w:t>
      </w:r>
      <w:bookmarkEnd w:id="44"/>
    </w:p>
    <w:p w:rsidR="007841F9" w:rsidRDefault="007841F9" w:rsidP="00735186">
      <w:pPr>
        <w:spacing w:after="0"/>
        <w:jc w:val="center"/>
        <w:rPr>
          <w:rFonts w:ascii="Arial" w:hAnsi="Arial" w:cs="Arial"/>
          <w:b/>
          <w:sz w:val="20"/>
          <w:szCs w:val="20"/>
        </w:rPr>
      </w:pPr>
    </w:p>
    <w:bookmarkStart w:id="45" w:name="_Toc497994415"/>
    <w:p w:rsidR="00BC3C04" w:rsidRPr="00523461" w:rsidRDefault="00DF4CE4" w:rsidP="007C082F">
      <w:pPr>
        <w:pStyle w:val="Heading1"/>
        <w:jc w:val="center"/>
      </w:pPr>
      <w:r w:rsidRPr="00523461">
        <w:rPr>
          <w:noProof/>
          <w:lang w:val="en-MY" w:eastAsia="en-MY"/>
        </w:rPr>
        <mc:AlternateContent>
          <mc:Choice Requires="wps">
            <w:drawing>
              <wp:anchor distT="0" distB="0" distL="114300" distR="114300" simplePos="0" relativeHeight="251656192" behindDoc="0" locked="0" layoutInCell="0" allowOverlap="1" wp14:anchorId="43A0E872" wp14:editId="0F02409F">
                <wp:simplePos x="0" y="0"/>
                <wp:positionH relativeFrom="page">
                  <wp:posOffset>8442325</wp:posOffset>
                </wp:positionH>
                <wp:positionV relativeFrom="page">
                  <wp:posOffset>276225</wp:posOffset>
                </wp:positionV>
                <wp:extent cx="1511935" cy="414655"/>
                <wp:effectExtent l="3175"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7C082F" w:rsidRPr="00EC0D5F" w:rsidRDefault="007C082F" w:rsidP="00BC3C04">
                            <w:pPr>
                              <w:spacing w:after="0" w:line="360" w:lineRule="auto"/>
                              <w:jc w:val="center"/>
                              <w:rPr>
                                <w:rFonts w:ascii="Cambria" w:eastAsia="Times New Roman" w:hAnsi="Cambria" w:cs="Times New Roman"/>
                                <w:iCs/>
                                <w:sz w:val="28"/>
                                <w:szCs w:val="28"/>
                              </w:rPr>
                            </w:pPr>
                            <w:r>
                              <w:rPr>
                                <w:rFonts w:ascii="Cambria" w:eastAsia="Times New Roman" w:hAnsi="Cambria"/>
                                <w:iCs/>
                                <w:sz w:val="28"/>
                                <w:szCs w:val="28"/>
                              </w:rPr>
                              <w:t>Jadual B</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4.75pt;margin-top:21.75pt;width:119.05pt;height:3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" o:allowincell="f" filled="f" stroked="f" strokecolor="#622423" strokeweight="6pt">
                <v:stroke linestyle="thickThin"/>
                <v:textbox inset="10.8pt,7.2pt,10.8pt,7.2pt">
                  <w:txbxContent>
                    <w:p w:rsidR="007C082F" w:rsidRPr="00EC0D5F" w:rsidRDefault="007C082F" w:rsidP="00BC3C04">
                      <w:pPr>
                        <w:spacing w:after="0" w:line="360" w:lineRule="auto"/>
                        <w:jc w:val="center"/>
                        <w:rPr>
                          <w:rFonts w:ascii="Cambria" w:eastAsia="Times New Roman" w:hAnsi="Cambria" w:cs="Times New Roman"/>
                          <w:iCs/>
                          <w:sz w:val="28"/>
                          <w:szCs w:val="28"/>
                        </w:rPr>
                      </w:pPr>
                      <w:r>
                        <w:rPr>
                          <w:rFonts w:ascii="Cambria" w:eastAsia="Times New Roman" w:hAnsi="Cambria"/>
                          <w:iCs/>
                          <w:sz w:val="28"/>
                          <w:szCs w:val="28"/>
                        </w:rPr>
                        <w:t>Jadual B</w:t>
                      </w:r>
                    </w:p>
                  </w:txbxContent>
                </v:textbox>
                <w10:wrap type="square" anchorx="page" anchory="page"/>
              </v:shape>
            </w:pict>
          </mc:Fallback>
        </mc:AlternateContent>
      </w:r>
      <w:r w:rsidR="00735186" w:rsidRPr="00523461">
        <w:t>JADUAL KADAR SEWAAN</w:t>
      </w:r>
      <w:bookmarkEnd w:id="45"/>
    </w:p>
    <w:p w:rsidR="00735186" w:rsidRPr="00735186" w:rsidRDefault="00735186" w:rsidP="00735186">
      <w:pPr>
        <w:spacing w:after="0"/>
        <w:jc w:val="center"/>
        <w:rPr>
          <w:rFonts w:ascii="Arial" w:hAnsi="Arial" w:cs="Arial"/>
          <w:b/>
          <w:sz w:val="20"/>
          <w:szCs w:val="20"/>
        </w:rPr>
      </w:pPr>
    </w:p>
    <w:p w:rsidR="002F49C4" w:rsidRDefault="002F49C4" w:rsidP="000D170D">
      <w:pPr>
        <w:spacing w:after="0" w:line="240" w:lineRule="auto"/>
        <w:jc w:val="both"/>
        <w:rPr>
          <w:rFonts w:ascii="Arial" w:hAnsi="Arial" w:cs="Arial"/>
          <w:sz w:val="24"/>
          <w:szCs w:val="24"/>
          <w:lang w:val="ms-MY"/>
        </w:rPr>
      </w:pPr>
    </w:p>
    <w:p w:rsidR="002B5536" w:rsidRDefault="002B5536" w:rsidP="000D170D">
      <w:pPr>
        <w:spacing w:after="0" w:line="240" w:lineRule="auto"/>
        <w:jc w:val="both"/>
        <w:rPr>
          <w:rFonts w:ascii="Arial" w:hAnsi="Arial" w:cs="Arial"/>
          <w:sz w:val="24"/>
          <w:szCs w:val="24"/>
          <w:lang w:val="ms-MY"/>
        </w:rPr>
      </w:pPr>
    </w:p>
    <w:p w:rsidR="002B5536" w:rsidRDefault="002B5536">
      <w:pPr>
        <w:rPr>
          <w:rFonts w:ascii="Arial" w:hAnsi="Arial" w:cs="Arial"/>
          <w:b/>
          <w:sz w:val="28"/>
          <w:szCs w:val="28"/>
          <w:lang w:val="ms-MY"/>
        </w:rPr>
      </w:pPr>
      <w:r>
        <w:rPr>
          <w:rFonts w:ascii="Arial" w:hAnsi="Arial" w:cs="Arial"/>
          <w:b/>
          <w:sz w:val="28"/>
          <w:szCs w:val="28"/>
          <w:lang w:val="ms-MY"/>
        </w:rPr>
        <w:br w:type="page"/>
      </w:r>
    </w:p>
    <w:p w:rsidR="007841F9" w:rsidRPr="00F157B6" w:rsidRDefault="007841F9" w:rsidP="007841F9">
      <w:pPr>
        <w:spacing w:after="0" w:line="240" w:lineRule="auto"/>
        <w:jc w:val="right"/>
        <w:rPr>
          <w:rFonts w:ascii="Arial" w:hAnsi="Arial" w:cs="Arial"/>
          <w:b/>
          <w:sz w:val="24"/>
          <w:szCs w:val="28"/>
          <w:lang w:val="ms-MY"/>
        </w:rPr>
      </w:pPr>
      <w:r w:rsidRPr="00F157B6">
        <w:rPr>
          <w:rFonts w:ascii="Arial" w:hAnsi="Arial" w:cs="Arial"/>
          <w:b/>
          <w:sz w:val="24"/>
          <w:szCs w:val="28"/>
          <w:lang w:val="ms-MY"/>
        </w:rPr>
        <w:lastRenderedPageBreak/>
        <w:t>Jadual C</w:t>
      </w:r>
    </w:p>
    <w:p w:rsidR="007841F9" w:rsidRDefault="007841F9" w:rsidP="007841F9">
      <w:pPr>
        <w:spacing w:after="0" w:line="240" w:lineRule="auto"/>
        <w:rPr>
          <w:rFonts w:ascii="Arial" w:hAnsi="Arial" w:cs="Arial"/>
          <w:b/>
          <w:sz w:val="24"/>
          <w:szCs w:val="24"/>
          <w:lang w:val="ms-MY"/>
        </w:rPr>
      </w:pPr>
    </w:p>
    <w:p w:rsidR="002F49C4" w:rsidRPr="00F157B6" w:rsidRDefault="007841F9" w:rsidP="00F157B6">
      <w:pPr>
        <w:spacing w:after="0" w:line="240" w:lineRule="auto"/>
        <w:jc w:val="center"/>
        <w:rPr>
          <w:rFonts w:ascii="Arial" w:hAnsi="Arial" w:cs="Arial"/>
          <w:b/>
          <w:sz w:val="24"/>
          <w:szCs w:val="24"/>
          <w:u w:val="single"/>
          <w:lang w:val="ms-MY"/>
        </w:rPr>
      </w:pPr>
      <w:r w:rsidRPr="00F157B6">
        <w:rPr>
          <w:rFonts w:ascii="Arial" w:hAnsi="Arial" w:cs="Arial"/>
          <w:b/>
          <w:sz w:val="24"/>
          <w:szCs w:val="24"/>
          <w:u w:val="single"/>
          <w:lang w:val="ms-MY"/>
        </w:rPr>
        <w:t>K</w:t>
      </w:r>
      <w:r w:rsidR="002F49C4" w:rsidRPr="00F157B6">
        <w:rPr>
          <w:rFonts w:ascii="Arial" w:hAnsi="Arial" w:cs="Arial"/>
          <w:b/>
          <w:sz w:val="24"/>
          <w:szCs w:val="24"/>
          <w:u w:val="single"/>
          <w:lang w:val="ms-MY"/>
        </w:rPr>
        <w:t>ADAR KENAAN DENDA</w:t>
      </w:r>
    </w:p>
    <w:p w:rsidR="002F49C4" w:rsidRPr="002F49C4" w:rsidRDefault="002F49C4" w:rsidP="002F49C4">
      <w:pPr>
        <w:spacing w:after="0" w:line="240" w:lineRule="auto"/>
        <w:jc w:val="center"/>
        <w:rPr>
          <w:rFonts w:ascii="Arial" w:hAnsi="Arial" w:cs="Arial"/>
          <w:b/>
          <w:sz w:val="24"/>
          <w:szCs w:val="24"/>
          <w:lang w:val="ms-MY"/>
        </w:rPr>
      </w:pPr>
    </w:p>
    <w:p w:rsidR="00ED0E60" w:rsidRPr="00ED0E60" w:rsidRDefault="00ED0E60" w:rsidP="00ED0E60">
      <w:pPr>
        <w:rPr>
          <w:lang w:val="ms-MY"/>
        </w:rPr>
      </w:pPr>
    </w:p>
    <w:p w:rsidR="00ED0E60" w:rsidRPr="00ED0E60" w:rsidRDefault="00ED0E60" w:rsidP="00ED0E60">
      <w:pPr>
        <w:rPr>
          <w:lang w:val="ms-MY"/>
        </w:rPr>
      </w:pPr>
    </w:p>
    <w:tbl>
      <w:tblPr>
        <w:tblW w:w="8640" w:type="dxa"/>
        <w:tblCellMar>
          <w:left w:w="0" w:type="dxa"/>
          <w:right w:w="0" w:type="dxa"/>
        </w:tblCellMar>
        <w:tblLook w:val="04A0" w:firstRow="1" w:lastRow="0" w:firstColumn="1" w:lastColumn="0" w:noHBand="0" w:noVBand="1"/>
      </w:tblPr>
      <w:tblGrid>
        <w:gridCol w:w="4320"/>
        <w:gridCol w:w="4320"/>
      </w:tblGrid>
      <w:tr w:rsidR="00366AC6" w:rsidRPr="00366AC6" w:rsidTr="00CF26D9">
        <w:trPr>
          <w:trHeight w:val="238"/>
        </w:trPr>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rPr>
          <w:trHeight w:val="238"/>
        </w:trPr>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rPr>
          <w:trHeight w:val="238"/>
        </w:trPr>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rPr>
          <w:trHeight w:val="238"/>
        </w:trPr>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rPr>
          <w:trHeight w:val="238"/>
        </w:trPr>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rPr>
          <w:trHeight w:val="189"/>
        </w:trPr>
        <w:tc>
          <w:tcPr>
            <w:tcW w:w="4320" w:type="dxa"/>
            <w:tcMar>
              <w:top w:w="15" w:type="dxa"/>
              <w:left w:w="60" w:type="dxa"/>
              <w:bottom w:w="15" w:type="dxa"/>
              <w:right w:w="60" w:type="dxa"/>
            </w:tcMar>
          </w:tcPr>
          <w:p w:rsidR="00366AC6" w:rsidRPr="00366AC6" w:rsidRDefault="00366AC6" w:rsidP="00366AC6">
            <w:pPr>
              <w:spacing w:after="0" w:line="189" w:lineRule="atLeast"/>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189" w:lineRule="atLeast"/>
              <w:rPr>
                <w:rFonts w:ascii="Lucida Sans Unicode" w:eastAsia="Times New Roman" w:hAnsi="Lucida Sans Unicode" w:cs="Lucida Sans Unicode"/>
                <w:color w:val="000000"/>
                <w:sz w:val="20"/>
                <w:szCs w:val="20"/>
                <w:lang w:eastAsia="en-MY"/>
              </w:rPr>
            </w:pPr>
          </w:p>
        </w:tc>
      </w:tr>
      <w:tr w:rsidR="00366AC6" w:rsidRPr="00366AC6" w:rsidTr="00CF26D9">
        <w:trPr>
          <w:trHeight w:val="211"/>
        </w:trPr>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rPr>
          <w:trHeight w:val="232"/>
        </w:trPr>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rPr>
          <w:trHeight w:val="205"/>
        </w:trPr>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rPr>
          <w:trHeight w:val="227"/>
        </w:trPr>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rPr>
          <w:trHeight w:val="200"/>
        </w:trPr>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rPr>
          <w:trHeight w:val="222"/>
        </w:trPr>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r w:rsidR="00366AC6" w:rsidRPr="00366AC6" w:rsidTr="00CF26D9">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c>
          <w:tcPr>
            <w:tcW w:w="4320" w:type="dxa"/>
            <w:tcMar>
              <w:top w:w="15" w:type="dxa"/>
              <w:left w:w="60" w:type="dxa"/>
              <w:bottom w:w="15" w:type="dxa"/>
              <w:right w:w="60" w:type="dxa"/>
            </w:tcMar>
          </w:tcPr>
          <w:p w:rsidR="00366AC6" w:rsidRPr="00366AC6" w:rsidRDefault="00366AC6" w:rsidP="00366AC6">
            <w:pPr>
              <w:spacing w:after="0" w:line="240" w:lineRule="auto"/>
              <w:rPr>
                <w:rFonts w:ascii="Lucida Sans Unicode" w:eastAsia="Times New Roman" w:hAnsi="Lucida Sans Unicode" w:cs="Lucida Sans Unicode"/>
                <w:color w:val="000000"/>
                <w:sz w:val="20"/>
                <w:szCs w:val="20"/>
                <w:lang w:eastAsia="en-MY"/>
              </w:rPr>
            </w:pPr>
          </w:p>
        </w:tc>
      </w:tr>
    </w:tbl>
    <w:p w:rsidR="00ED0E60" w:rsidRPr="00ED0E60" w:rsidRDefault="00ED0E60" w:rsidP="00ED0E60">
      <w:pPr>
        <w:rPr>
          <w:lang w:val="ms-MY"/>
        </w:rPr>
      </w:pPr>
    </w:p>
    <w:p w:rsidR="00ED0E60" w:rsidRPr="00ED0E60" w:rsidRDefault="00ED0E60" w:rsidP="00ED0E60">
      <w:pPr>
        <w:rPr>
          <w:lang w:val="ms-MY"/>
        </w:rPr>
      </w:pPr>
    </w:p>
    <w:p w:rsidR="00ED0E60" w:rsidRPr="00ED0E60" w:rsidRDefault="00ED0E60" w:rsidP="00ED0E60">
      <w:pPr>
        <w:rPr>
          <w:lang w:val="ms-MY"/>
        </w:rPr>
      </w:pPr>
    </w:p>
    <w:p w:rsidR="00ED0E60" w:rsidRPr="00ED0E60" w:rsidRDefault="00ED0E60" w:rsidP="00ED0E60">
      <w:pPr>
        <w:rPr>
          <w:lang w:val="ms-MY"/>
        </w:rPr>
      </w:pPr>
    </w:p>
    <w:p w:rsidR="00ED0E60" w:rsidRDefault="00ED0E60" w:rsidP="00ED0E60">
      <w:pPr>
        <w:rPr>
          <w:lang w:val="ms-MY"/>
        </w:rPr>
      </w:pPr>
    </w:p>
    <w:sectPr w:rsidR="00ED0E60" w:rsidSect="00F97848">
      <w:footerReference w:type="default" r:id="rId10"/>
      <w:pgSz w:w="11906" w:h="16838"/>
      <w:pgMar w:top="1440"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7A" w:rsidRDefault="00F7227A" w:rsidP="00432BFC">
      <w:pPr>
        <w:spacing w:after="0" w:line="240" w:lineRule="auto"/>
      </w:pPr>
      <w:r>
        <w:separator/>
      </w:r>
    </w:p>
  </w:endnote>
  <w:endnote w:type="continuationSeparator" w:id="0">
    <w:p w:rsidR="00F7227A" w:rsidRDefault="00F7227A" w:rsidP="0043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253198"/>
      <w:docPartObj>
        <w:docPartGallery w:val="Page Numbers (Bottom of Page)"/>
        <w:docPartUnique/>
      </w:docPartObj>
    </w:sdtPr>
    <w:sdtEndPr>
      <w:rPr>
        <w:noProof/>
      </w:rPr>
    </w:sdtEndPr>
    <w:sdtContent>
      <w:p w:rsidR="007C082F" w:rsidRDefault="007C082F">
        <w:pPr>
          <w:pStyle w:val="Footer"/>
          <w:jc w:val="center"/>
        </w:pPr>
        <w:r>
          <w:fldChar w:fldCharType="begin"/>
        </w:r>
        <w:r>
          <w:instrText xml:space="preserve"> PAGE   \* MERGEFORMAT </w:instrText>
        </w:r>
        <w:r>
          <w:fldChar w:fldCharType="separate"/>
        </w:r>
        <w:r w:rsidR="007024D3">
          <w:rPr>
            <w:noProof/>
          </w:rPr>
          <w:t>4</w:t>
        </w:r>
        <w:r>
          <w:rPr>
            <w:noProof/>
          </w:rPr>
          <w:fldChar w:fldCharType="end"/>
        </w:r>
      </w:p>
    </w:sdtContent>
  </w:sdt>
  <w:p w:rsidR="007C082F" w:rsidRDefault="007C0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7A" w:rsidRDefault="00F7227A" w:rsidP="00432BFC">
      <w:pPr>
        <w:spacing w:after="0" w:line="240" w:lineRule="auto"/>
      </w:pPr>
      <w:r>
        <w:separator/>
      </w:r>
    </w:p>
  </w:footnote>
  <w:footnote w:type="continuationSeparator" w:id="0">
    <w:p w:rsidR="00F7227A" w:rsidRDefault="00F7227A" w:rsidP="00432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D3B"/>
    <w:multiLevelType w:val="hybridMultilevel"/>
    <w:tmpl w:val="6818E04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5F23D62"/>
    <w:multiLevelType w:val="multilevel"/>
    <w:tmpl w:val="3D9630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6C14F82"/>
    <w:multiLevelType w:val="hybridMultilevel"/>
    <w:tmpl w:val="CB843988"/>
    <w:lvl w:ilvl="0" w:tplc="558AF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153FD6"/>
    <w:multiLevelType w:val="multilevel"/>
    <w:tmpl w:val="8C6A5AC8"/>
    <w:lvl w:ilvl="0">
      <w:start w:val="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D410A1"/>
    <w:multiLevelType w:val="multilevel"/>
    <w:tmpl w:val="3A28846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9727B2"/>
    <w:multiLevelType w:val="multilevel"/>
    <w:tmpl w:val="0CB85E5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5A76A7A"/>
    <w:multiLevelType w:val="multilevel"/>
    <w:tmpl w:val="114287F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6E32659"/>
    <w:multiLevelType w:val="hybridMultilevel"/>
    <w:tmpl w:val="5594A74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184D6D9F"/>
    <w:multiLevelType w:val="multilevel"/>
    <w:tmpl w:val="68FE4F74"/>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199E6B77"/>
    <w:multiLevelType w:val="hybridMultilevel"/>
    <w:tmpl w:val="8F9E2678"/>
    <w:lvl w:ilvl="0" w:tplc="D6946E64">
      <w:start w:val="1"/>
      <w:numFmt w:val="lowerLetter"/>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0">
    <w:nsid w:val="1D730BF5"/>
    <w:multiLevelType w:val="hybridMultilevel"/>
    <w:tmpl w:val="2AF8E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E5AD7"/>
    <w:multiLevelType w:val="hybridMultilevel"/>
    <w:tmpl w:val="63FE9076"/>
    <w:lvl w:ilvl="0" w:tplc="93106C5A">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C35F95"/>
    <w:multiLevelType w:val="hybridMultilevel"/>
    <w:tmpl w:val="B772FDDE"/>
    <w:lvl w:ilvl="0" w:tplc="0688DA34">
      <w:start w:val="1"/>
      <w:numFmt w:val="lowerLetter"/>
      <w:lvlText w:val="(%1)"/>
      <w:lvlJc w:val="left"/>
      <w:pPr>
        <w:ind w:left="1782" w:hanging="432"/>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
    <w:nsid w:val="24341AB7"/>
    <w:multiLevelType w:val="hybridMultilevel"/>
    <w:tmpl w:val="1EF4C092"/>
    <w:lvl w:ilvl="0" w:tplc="5B7875AE">
      <w:start w:val="1"/>
      <w:numFmt w:val="lowerLetter"/>
      <w:lvlText w:val="(%1)"/>
      <w:lvlJc w:val="left"/>
      <w:pPr>
        <w:ind w:left="1497" w:hanging="360"/>
      </w:pPr>
      <w:rPr>
        <w:rFonts w:hint="default"/>
      </w:rPr>
    </w:lvl>
    <w:lvl w:ilvl="1" w:tplc="44090019" w:tentative="1">
      <w:start w:val="1"/>
      <w:numFmt w:val="lowerLetter"/>
      <w:lvlText w:val="%2."/>
      <w:lvlJc w:val="left"/>
      <w:pPr>
        <w:ind w:left="2217" w:hanging="360"/>
      </w:pPr>
    </w:lvl>
    <w:lvl w:ilvl="2" w:tplc="4409001B" w:tentative="1">
      <w:start w:val="1"/>
      <w:numFmt w:val="lowerRoman"/>
      <w:lvlText w:val="%3."/>
      <w:lvlJc w:val="right"/>
      <w:pPr>
        <w:ind w:left="2937" w:hanging="180"/>
      </w:pPr>
    </w:lvl>
    <w:lvl w:ilvl="3" w:tplc="4409000F" w:tentative="1">
      <w:start w:val="1"/>
      <w:numFmt w:val="decimal"/>
      <w:lvlText w:val="%4."/>
      <w:lvlJc w:val="left"/>
      <w:pPr>
        <w:ind w:left="3657" w:hanging="360"/>
      </w:pPr>
    </w:lvl>
    <w:lvl w:ilvl="4" w:tplc="44090019" w:tentative="1">
      <w:start w:val="1"/>
      <w:numFmt w:val="lowerLetter"/>
      <w:lvlText w:val="%5."/>
      <w:lvlJc w:val="left"/>
      <w:pPr>
        <w:ind w:left="4377" w:hanging="360"/>
      </w:pPr>
    </w:lvl>
    <w:lvl w:ilvl="5" w:tplc="4409001B" w:tentative="1">
      <w:start w:val="1"/>
      <w:numFmt w:val="lowerRoman"/>
      <w:lvlText w:val="%6."/>
      <w:lvlJc w:val="right"/>
      <w:pPr>
        <w:ind w:left="5097" w:hanging="180"/>
      </w:pPr>
    </w:lvl>
    <w:lvl w:ilvl="6" w:tplc="4409000F" w:tentative="1">
      <w:start w:val="1"/>
      <w:numFmt w:val="decimal"/>
      <w:lvlText w:val="%7."/>
      <w:lvlJc w:val="left"/>
      <w:pPr>
        <w:ind w:left="5817" w:hanging="360"/>
      </w:pPr>
    </w:lvl>
    <w:lvl w:ilvl="7" w:tplc="44090019" w:tentative="1">
      <w:start w:val="1"/>
      <w:numFmt w:val="lowerLetter"/>
      <w:lvlText w:val="%8."/>
      <w:lvlJc w:val="left"/>
      <w:pPr>
        <w:ind w:left="6537" w:hanging="360"/>
      </w:pPr>
    </w:lvl>
    <w:lvl w:ilvl="8" w:tplc="4409001B" w:tentative="1">
      <w:start w:val="1"/>
      <w:numFmt w:val="lowerRoman"/>
      <w:lvlText w:val="%9."/>
      <w:lvlJc w:val="right"/>
      <w:pPr>
        <w:ind w:left="7257" w:hanging="180"/>
      </w:pPr>
    </w:lvl>
  </w:abstractNum>
  <w:abstractNum w:abstractNumId="14">
    <w:nsid w:val="290153BE"/>
    <w:multiLevelType w:val="hybridMultilevel"/>
    <w:tmpl w:val="33E4FA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293C1648"/>
    <w:multiLevelType w:val="hybridMultilevel"/>
    <w:tmpl w:val="0C881E74"/>
    <w:lvl w:ilvl="0" w:tplc="0409000F">
      <w:start w:val="1"/>
      <w:numFmt w:val="decimal"/>
      <w:lvlText w:val="%1."/>
      <w:lvlJc w:val="left"/>
      <w:pPr>
        <w:ind w:left="1080" w:hanging="360"/>
      </w:pPr>
      <w:rPr>
        <w:rFont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nsid w:val="2D91409E"/>
    <w:multiLevelType w:val="multilevel"/>
    <w:tmpl w:val="462437B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3EA5179"/>
    <w:multiLevelType w:val="multilevel"/>
    <w:tmpl w:val="AF1AF884"/>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384D2E34"/>
    <w:multiLevelType w:val="hybridMultilevel"/>
    <w:tmpl w:val="0C881E74"/>
    <w:lvl w:ilvl="0" w:tplc="0409000F">
      <w:start w:val="1"/>
      <w:numFmt w:val="decimal"/>
      <w:lvlText w:val="%1."/>
      <w:lvlJc w:val="left"/>
      <w:pPr>
        <w:ind w:left="1080" w:hanging="360"/>
      </w:pPr>
      <w:rPr>
        <w:rFont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nsid w:val="38D867AE"/>
    <w:multiLevelType w:val="multilevel"/>
    <w:tmpl w:val="BBF8BE64"/>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39D73FB4"/>
    <w:multiLevelType w:val="hybridMultilevel"/>
    <w:tmpl w:val="B7363042"/>
    <w:lvl w:ilvl="0" w:tplc="D8DE6F7C">
      <w:start w:val="5"/>
      <w:numFmt w:val="lowerLetter"/>
      <w:lvlText w:val="(%1)"/>
      <w:lvlJc w:val="left"/>
      <w:pPr>
        <w:tabs>
          <w:tab w:val="num" w:pos="1440"/>
        </w:tabs>
        <w:ind w:left="1440" w:hanging="720"/>
      </w:pPr>
      <w:rPr>
        <w:rFonts w:hint="default"/>
      </w:rPr>
    </w:lvl>
    <w:lvl w:ilvl="1" w:tplc="CED68D1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3B5CFA"/>
    <w:multiLevelType w:val="hybridMultilevel"/>
    <w:tmpl w:val="16D8A7A2"/>
    <w:lvl w:ilvl="0" w:tplc="B836A694">
      <w:start w:val="1"/>
      <w:numFmt w:val="lowerLetter"/>
      <w:lvlText w:val="(%1)"/>
      <w:lvlJc w:val="left"/>
      <w:pPr>
        <w:ind w:left="2520" w:hanging="36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22">
    <w:nsid w:val="47C93D88"/>
    <w:multiLevelType w:val="hybridMultilevel"/>
    <w:tmpl w:val="B7363042"/>
    <w:lvl w:ilvl="0" w:tplc="D8DE6F7C">
      <w:start w:val="5"/>
      <w:numFmt w:val="lowerLetter"/>
      <w:lvlText w:val="(%1)"/>
      <w:lvlJc w:val="left"/>
      <w:pPr>
        <w:tabs>
          <w:tab w:val="num" w:pos="1440"/>
        </w:tabs>
        <w:ind w:left="1440" w:hanging="720"/>
      </w:pPr>
      <w:rPr>
        <w:rFonts w:hint="default"/>
      </w:rPr>
    </w:lvl>
    <w:lvl w:ilvl="1" w:tplc="CED68D1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9C834C3"/>
    <w:multiLevelType w:val="multilevel"/>
    <w:tmpl w:val="D6DEBAD0"/>
    <w:lvl w:ilvl="0">
      <w:start w:val="18"/>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49CB239D"/>
    <w:multiLevelType w:val="multilevel"/>
    <w:tmpl w:val="05223A8C"/>
    <w:lvl w:ilvl="0">
      <w:start w:val="7"/>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5">
    <w:nsid w:val="49F331FE"/>
    <w:multiLevelType w:val="multilevel"/>
    <w:tmpl w:val="28DCFD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7.1.1"/>
      <w:lvlJc w:val="left"/>
      <w:pPr>
        <w:ind w:left="3240" w:hanging="1080"/>
      </w:pPr>
      <w:rPr>
        <w:rFonts w:ascii="Arial" w:hAnsi="Arial" w:hint="default"/>
        <w:b w:val="0"/>
        <w:i w:val="0"/>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9240D0"/>
    <w:multiLevelType w:val="hybridMultilevel"/>
    <w:tmpl w:val="4D729E0A"/>
    <w:lvl w:ilvl="0" w:tplc="93106C5A">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E372B6"/>
    <w:multiLevelType w:val="hybridMultilevel"/>
    <w:tmpl w:val="F54C17A0"/>
    <w:lvl w:ilvl="0" w:tplc="A126C36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E706F51"/>
    <w:multiLevelType w:val="multilevel"/>
    <w:tmpl w:val="97D8A4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nsid w:val="4E8E6DE7"/>
    <w:multiLevelType w:val="hybridMultilevel"/>
    <w:tmpl w:val="BA500A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516D0CA7"/>
    <w:multiLevelType w:val="multilevel"/>
    <w:tmpl w:val="123E2A32"/>
    <w:lvl w:ilvl="0">
      <w:start w:val="1"/>
      <w:numFmt w:val="decimal"/>
      <w:lvlText w:val="%1."/>
      <w:lvlJc w:val="left"/>
      <w:pPr>
        <w:ind w:left="1080" w:hanging="360"/>
      </w:pPr>
      <w:rPr>
        <w:rFonts w:hint="default"/>
      </w:rPr>
    </w:lvl>
    <w:lvl w:ilvl="1">
      <w:start w:val="1"/>
      <w:numFmt w:val="decimal"/>
      <w:isLgl/>
      <w:lvlText w:val="%1.%2"/>
      <w:lvlJc w:val="left"/>
      <w:pPr>
        <w:ind w:left="1695" w:hanging="61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1">
    <w:nsid w:val="51C128AB"/>
    <w:multiLevelType w:val="multilevel"/>
    <w:tmpl w:val="C6482D4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525B23E4"/>
    <w:multiLevelType w:val="hybridMultilevel"/>
    <w:tmpl w:val="525E4D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nsid w:val="54CC6831"/>
    <w:multiLevelType w:val="hybridMultilevel"/>
    <w:tmpl w:val="4294A1A6"/>
    <w:lvl w:ilvl="0" w:tplc="5ADE4F9A">
      <w:start w:val="1"/>
      <w:numFmt w:val="decimal"/>
      <w:lvlText w:val="%1."/>
      <w:lvlJc w:val="left"/>
      <w:pPr>
        <w:ind w:left="1080" w:hanging="360"/>
      </w:pPr>
      <w:rPr>
        <w:rFonts w:hint="default"/>
        <w:u w:val="none"/>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4">
    <w:nsid w:val="59A432F2"/>
    <w:multiLevelType w:val="multilevel"/>
    <w:tmpl w:val="4454E05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5A3A320C"/>
    <w:multiLevelType w:val="hybridMultilevel"/>
    <w:tmpl w:val="47F63D90"/>
    <w:lvl w:ilvl="0" w:tplc="93106C5A">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3E0495"/>
    <w:multiLevelType w:val="hybridMultilevel"/>
    <w:tmpl w:val="1B7E0D08"/>
    <w:lvl w:ilvl="0" w:tplc="281C0488">
      <w:start w:val="1"/>
      <w:numFmt w:val="lowerLetter"/>
      <w:lvlText w:val="(%1)"/>
      <w:lvlJc w:val="left"/>
      <w:pPr>
        <w:ind w:left="1497" w:hanging="360"/>
      </w:pPr>
      <w:rPr>
        <w:rFonts w:hint="default"/>
      </w:rPr>
    </w:lvl>
    <w:lvl w:ilvl="1" w:tplc="44090019" w:tentative="1">
      <w:start w:val="1"/>
      <w:numFmt w:val="lowerLetter"/>
      <w:lvlText w:val="%2."/>
      <w:lvlJc w:val="left"/>
      <w:pPr>
        <w:ind w:left="2217" w:hanging="360"/>
      </w:pPr>
    </w:lvl>
    <w:lvl w:ilvl="2" w:tplc="4409001B" w:tentative="1">
      <w:start w:val="1"/>
      <w:numFmt w:val="lowerRoman"/>
      <w:lvlText w:val="%3."/>
      <w:lvlJc w:val="right"/>
      <w:pPr>
        <w:ind w:left="2937" w:hanging="180"/>
      </w:pPr>
    </w:lvl>
    <w:lvl w:ilvl="3" w:tplc="4409000F" w:tentative="1">
      <w:start w:val="1"/>
      <w:numFmt w:val="decimal"/>
      <w:lvlText w:val="%4."/>
      <w:lvlJc w:val="left"/>
      <w:pPr>
        <w:ind w:left="3657" w:hanging="360"/>
      </w:pPr>
    </w:lvl>
    <w:lvl w:ilvl="4" w:tplc="44090019" w:tentative="1">
      <w:start w:val="1"/>
      <w:numFmt w:val="lowerLetter"/>
      <w:lvlText w:val="%5."/>
      <w:lvlJc w:val="left"/>
      <w:pPr>
        <w:ind w:left="4377" w:hanging="360"/>
      </w:pPr>
    </w:lvl>
    <w:lvl w:ilvl="5" w:tplc="4409001B" w:tentative="1">
      <w:start w:val="1"/>
      <w:numFmt w:val="lowerRoman"/>
      <w:lvlText w:val="%6."/>
      <w:lvlJc w:val="right"/>
      <w:pPr>
        <w:ind w:left="5097" w:hanging="180"/>
      </w:pPr>
    </w:lvl>
    <w:lvl w:ilvl="6" w:tplc="4409000F" w:tentative="1">
      <w:start w:val="1"/>
      <w:numFmt w:val="decimal"/>
      <w:lvlText w:val="%7."/>
      <w:lvlJc w:val="left"/>
      <w:pPr>
        <w:ind w:left="5817" w:hanging="360"/>
      </w:pPr>
    </w:lvl>
    <w:lvl w:ilvl="7" w:tplc="44090019" w:tentative="1">
      <w:start w:val="1"/>
      <w:numFmt w:val="lowerLetter"/>
      <w:lvlText w:val="%8."/>
      <w:lvlJc w:val="left"/>
      <w:pPr>
        <w:ind w:left="6537" w:hanging="360"/>
      </w:pPr>
    </w:lvl>
    <w:lvl w:ilvl="8" w:tplc="4409001B" w:tentative="1">
      <w:start w:val="1"/>
      <w:numFmt w:val="lowerRoman"/>
      <w:lvlText w:val="%9."/>
      <w:lvlJc w:val="right"/>
      <w:pPr>
        <w:ind w:left="7257" w:hanging="180"/>
      </w:pPr>
    </w:lvl>
  </w:abstractNum>
  <w:abstractNum w:abstractNumId="37">
    <w:nsid w:val="5D3216F4"/>
    <w:multiLevelType w:val="hybridMultilevel"/>
    <w:tmpl w:val="DF3A761E"/>
    <w:lvl w:ilvl="0" w:tplc="041E2D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DB77A69"/>
    <w:multiLevelType w:val="hybridMultilevel"/>
    <w:tmpl w:val="A508AF0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9">
    <w:nsid w:val="5FF2101B"/>
    <w:multiLevelType w:val="multilevel"/>
    <w:tmpl w:val="FC90A8AA"/>
    <w:lvl w:ilvl="0">
      <w:start w:val="8"/>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0">
    <w:nsid w:val="637A0063"/>
    <w:multiLevelType w:val="hybridMultilevel"/>
    <w:tmpl w:val="2862BBDC"/>
    <w:lvl w:ilvl="0" w:tplc="25F6B06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715465"/>
    <w:multiLevelType w:val="hybridMultilevel"/>
    <w:tmpl w:val="879036F2"/>
    <w:lvl w:ilvl="0" w:tplc="93106C5A">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BC2520"/>
    <w:multiLevelType w:val="multilevel"/>
    <w:tmpl w:val="AC50F180"/>
    <w:lvl w:ilvl="0">
      <w:start w:val="1"/>
      <w:numFmt w:val="decimal"/>
      <w:lvlText w:val="%1."/>
      <w:lvlJc w:val="left"/>
      <w:pPr>
        <w:ind w:left="360" w:hanging="360"/>
      </w:pPr>
      <w:rPr>
        <w:rFonts w:hint="default"/>
        <w:b/>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43">
    <w:nsid w:val="71AD5130"/>
    <w:multiLevelType w:val="hybridMultilevel"/>
    <w:tmpl w:val="4F34EEE8"/>
    <w:lvl w:ilvl="0" w:tplc="CD2C8DE0">
      <w:start w:val="1"/>
      <w:numFmt w:val="lowerLetter"/>
      <w:lvlText w:val="(%1)"/>
      <w:lvlJc w:val="left"/>
      <w:pPr>
        <w:ind w:left="2520" w:hanging="36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44">
    <w:nsid w:val="73E906FD"/>
    <w:multiLevelType w:val="hybridMultilevel"/>
    <w:tmpl w:val="837C9C7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5">
    <w:nsid w:val="74E42896"/>
    <w:multiLevelType w:val="multilevel"/>
    <w:tmpl w:val="611AC08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5870869"/>
    <w:multiLevelType w:val="hybridMultilevel"/>
    <w:tmpl w:val="EEE2DD48"/>
    <w:lvl w:ilvl="0" w:tplc="93106C5A">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0247D8"/>
    <w:multiLevelType w:val="hybridMultilevel"/>
    <w:tmpl w:val="1EECB0F0"/>
    <w:lvl w:ilvl="0" w:tplc="0FDCCA6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D2C4357"/>
    <w:multiLevelType w:val="hybridMultilevel"/>
    <w:tmpl w:val="DD627BC0"/>
    <w:lvl w:ilvl="0" w:tplc="47E21A92">
      <w:start w:val="1"/>
      <w:numFmt w:val="lowerLetter"/>
      <w:lvlText w:val="(%1)"/>
      <w:lvlJc w:val="left"/>
      <w:pPr>
        <w:ind w:left="2493" w:hanging="360"/>
      </w:pPr>
      <w:rPr>
        <w:rFonts w:hint="default"/>
      </w:rPr>
    </w:lvl>
    <w:lvl w:ilvl="1" w:tplc="44090019" w:tentative="1">
      <w:start w:val="1"/>
      <w:numFmt w:val="lowerLetter"/>
      <w:lvlText w:val="%2."/>
      <w:lvlJc w:val="left"/>
      <w:pPr>
        <w:ind w:left="3213" w:hanging="360"/>
      </w:pPr>
    </w:lvl>
    <w:lvl w:ilvl="2" w:tplc="4409001B" w:tentative="1">
      <w:start w:val="1"/>
      <w:numFmt w:val="lowerRoman"/>
      <w:lvlText w:val="%3."/>
      <w:lvlJc w:val="right"/>
      <w:pPr>
        <w:ind w:left="3933" w:hanging="180"/>
      </w:pPr>
    </w:lvl>
    <w:lvl w:ilvl="3" w:tplc="4409000F" w:tentative="1">
      <w:start w:val="1"/>
      <w:numFmt w:val="decimal"/>
      <w:lvlText w:val="%4."/>
      <w:lvlJc w:val="left"/>
      <w:pPr>
        <w:ind w:left="4653" w:hanging="360"/>
      </w:pPr>
    </w:lvl>
    <w:lvl w:ilvl="4" w:tplc="44090019" w:tentative="1">
      <w:start w:val="1"/>
      <w:numFmt w:val="lowerLetter"/>
      <w:lvlText w:val="%5."/>
      <w:lvlJc w:val="left"/>
      <w:pPr>
        <w:ind w:left="5373" w:hanging="360"/>
      </w:pPr>
    </w:lvl>
    <w:lvl w:ilvl="5" w:tplc="4409001B" w:tentative="1">
      <w:start w:val="1"/>
      <w:numFmt w:val="lowerRoman"/>
      <w:lvlText w:val="%6."/>
      <w:lvlJc w:val="right"/>
      <w:pPr>
        <w:ind w:left="6093" w:hanging="180"/>
      </w:pPr>
    </w:lvl>
    <w:lvl w:ilvl="6" w:tplc="4409000F" w:tentative="1">
      <w:start w:val="1"/>
      <w:numFmt w:val="decimal"/>
      <w:lvlText w:val="%7."/>
      <w:lvlJc w:val="left"/>
      <w:pPr>
        <w:ind w:left="6813" w:hanging="360"/>
      </w:pPr>
    </w:lvl>
    <w:lvl w:ilvl="7" w:tplc="44090019" w:tentative="1">
      <w:start w:val="1"/>
      <w:numFmt w:val="lowerLetter"/>
      <w:lvlText w:val="%8."/>
      <w:lvlJc w:val="left"/>
      <w:pPr>
        <w:ind w:left="7533" w:hanging="360"/>
      </w:pPr>
    </w:lvl>
    <w:lvl w:ilvl="8" w:tplc="4409001B" w:tentative="1">
      <w:start w:val="1"/>
      <w:numFmt w:val="lowerRoman"/>
      <w:lvlText w:val="%9."/>
      <w:lvlJc w:val="right"/>
      <w:pPr>
        <w:ind w:left="8253" w:hanging="180"/>
      </w:pPr>
    </w:lvl>
  </w:abstractNum>
  <w:num w:numId="1">
    <w:abstractNumId w:val="30"/>
  </w:num>
  <w:num w:numId="2">
    <w:abstractNumId w:val="21"/>
  </w:num>
  <w:num w:numId="3">
    <w:abstractNumId w:val="48"/>
  </w:num>
  <w:num w:numId="4">
    <w:abstractNumId w:val="13"/>
  </w:num>
  <w:num w:numId="5">
    <w:abstractNumId w:val="6"/>
  </w:num>
  <w:num w:numId="6">
    <w:abstractNumId w:val="27"/>
  </w:num>
  <w:num w:numId="7">
    <w:abstractNumId w:val="23"/>
  </w:num>
  <w:num w:numId="8">
    <w:abstractNumId w:val="17"/>
  </w:num>
  <w:num w:numId="9">
    <w:abstractNumId w:val="19"/>
  </w:num>
  <w:num w:numId="10">
    <w:abstractNumId w:val="25"/>
  </w:num>
  <w:num w:numId="11">
    <w:abstractNumId w:val="24"/>
  </w:num>
  <w:num w:numId="12">
    <w:abstractNumId w:val="36"/>
  </w:num>
  <w:num w:numId="13">
    <w:abstractNumId w:val="45"/>
  </w:num>
  <w:num w:numId="14">
    <w:abstractNumId w:val="4"/>
  </w:num>
  <w:num w:numId="15">
    <w:abstractNumId w:val="8"/>
  </w:num>
  <w:num w:numId="16">
    <w:abstractNumId w:val="39"/>
  </w:num>
  <w:num w:numId="17">
    <w:abstractNumId w:val="43"/>
  </w:num>
  <w:num w:numId="18">
    <w:abstractNumId w:val="3"/>
  </w:num>
  <w:num w:numId="19">
    <w:abstractNumId w:val="9"/>
  </w:num>
  <w:num w:numId="20">
    <w:abstractNumId w:val="47"/>
  </w:num>
  <w:num w:numId="21">
    <w:abstractNumId w:val="22"/>
  </w:num>
  <w:num w:numId="22">
    <w:abstractNumId w:val="20"/>
  </w:num>
  <w:num w:numId="23">
    <w:abstractNumId w:val="37"/>
  </w:num>
  <w:num w:numId="24">
    <w:abstractNumId w:val="5"/>
  </w:num>
  <w:num w:numId="25">
    <w:abstractNumId w:val="1"/>
  </w:num>
  <w:num w:numId="26">
    <w:abstractNumId w:val="31"/>
  </w:num>
  <w:num w:numId="27">
    <w:abstractNumId w:val="16"/>
  </w:num>
  <w:num w:numId="28">
    <w:abstractNumId w:val="34"/>
  </w:num>
  <w:num w:numId="29">
    <w:abstractNumId w:val="2"/>
  </w:num>
  <w:num w:numId="30">
    <w:abstractNumId w:val="35"/>
  </w:num>
  <w:num w:numId="31">
    <w:abstractNumId w:val="46"/>
  </w:num>
  <w:num w:numId="32">
    <w:abstractNumId w:val="11"/>
  </w:num>
  <w:num w:numId="33">
    <w:abstractNumId w:val="40"/>
  </w:num>
  <w:num w:numId="34">
    <w:abstractNumId w:val="26"/>
  </w:num>
  <w:num w:numId="35">
    <w:abstractNumId w:val="28"/>
  </w:num>
  <w:num w:numId="36">
    <w:abstractNumId w:val="10"/>
  </w:num>
  <w:num w:numId="37">
    <w:abstractNumId w:val="15"/>
  </w:num>
  <w:num w:numId="38">
    <w:abstractNumId w:val="18"/>
  </w:num>
  <w:num w:numId="39">
    <w:abstractNumId w:val="0"/>
  </w:num>
  <w:num w:numId="40">
    <w:abstractNumId w:val="7"/>
  </w:num>
  <w:num w:numId="41">
    <w:abstractNumId w:val="14"/>
  </w:num>
  <w:num w:numId="42">
    <w:abstractNumId w:val="29"/>
  </w:num>
  <w:num w:numId="43">
    <w:abstractNumId w:val="42"/>
  </w:num>
  <w:num w:numId="44">
    <w:abstractNumId w:val="12"/>
  </w:num>
  <w:num w:numId="45">
    <w:abstractNumId w:val="33"/>
  </w:num>
  <w:num w:numId="46">
    <w:abstractNumId w:val="44"/>
  </w:num>
  <w:num w:numId="47">
    <w:abstractNumId w:val="38"/>
  </w:num>
  <w:num w:numId="48">
    <w:abstractNumId w:val="3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7B"/>
    <w:rsid w:val="00000C51"/>
    <w:rsid w:val="000010B4"/>
    <w:rsid w:val="000046CB"/>
    <w:rsid w:val="000132E6"/>
    <w:rsid w:val="00015DDE"/>
    <w:rsid w:val="00016008"/>
    <w:rsid w:val="00027F7B"/>
    <w:rsid w:val="000344C7"/>
    <w:rsid w:val="00034CFD"/>
    <w:rsid w:val="000425A9"/>
    <w:rsid w:val="00045FF3"/>
    <w:rsid w:val="000463AC"/>
    <w:rsid w:val="000467EA"/>
    <w:rsid w:val="00050B9F"/>
    <w:rsid w:val="00050CE4"/>
    <w:rsid w:val="00053600"/>
    <w:rsid w:val="00056FBC"/>
    <w:rsid w:val="00057406"/>
    <w:rsid w:val="000620CB"/>
    <w:rsid w:val="00070C51"/>
    <w:rsid w:val="0007395E"/>
    <w:rsid w:val="00091507"/>
    <w:rsid w:val="0009196F"/>
    <w:rsid w:val="000939B0"/>
    <w:rsid w:val="00096396"/>
    <w:rsid w:val="00096550"/>
    <w:rsid w:val="000A16E7"/>
    <w:rsid w:val="000B5410"/>
    <w:rsid w:val="000C1740"/>
    <w:rsid w:val="000C5B40"/>
    <w:rsid w:val="000D10F3"/>
    <w:rsid w:val="000D170D"/>
    <w:rsid w:val="000F3F5B"/>
    <w:rsid w:val="000F44EF"/>
    <w:rsid w:val="00100009"/>
    <w:rsid w:val="00101D1D"/>
    <w:rsid w:val="00102048"/>
    <w:rsid w:val="001051C8"/>
    <w:rsid w:val="00107670"/>
    <w:rsid w:val="00107ABB"/>
    <w:rsid w:val="00113F66"/>
    <w:rsid w:val="00125234"/>
    <w:rsid w:val="00135A5A"/>
    <w:rsid w:val="00136361"/>
    <w:rsid w:val="00140788"/>
    <w:rsid w:val="00141542"/>
    <w:rsid w:val="00151A3E"/>
    <w:rsid w:val="00152DB4"/>
    <w:rsid w:val="00152DF4"/>
    <w:rsid w:val="001644FC"/>
    <w:rsid w:val="001645C7"/>
    <w:rsid w:val="00170769"/>
    <w:rsid w:val="0017372D"/>
    <w:rsid w:val="00180926"/>
    <w:rsid w:val="00182BF7"/>
    <w:rsid w:val="0019195E"/>
    <w:rsid w:val="001920DF"/>
    <w:rsid w:val="00193162"/>
    <w:rsid w:val="001B7C7E"/>
    <w:rsid w:val="001C3506"/>
    <w:rsid w:val="001D2CBA"/>
    <w:rsid w:val="001D4A12"/>
    <w:rsid w:val="001D6118"/>
    <w:rsid w:val="001D6AD7"/>
    <w:rsid w:val="001E64CD"/>
    <w:rsid w:val="001E6622"/>
    <w:rsid w:val="001F390C"/>
    <w:rsid w:val="001F4D57"/>
    <w:rsid w:val="00201D82"/>
    <w:rsid w:val="00212306"/>
    <w:rsid w:val="002127F7"/>
    <w:rsid w:val="002150DA"/>
    <w:rsid w:val="00223D72"/>
    <w:rsid w:val="00231C2E"/>
    <w:rsid w:val="00242D78"/>
    <w:rsid w:val="00246EFC"/>
    <w:rsid w:val="002534ED"/>
    <w:rsid w:val="00254463"/>
    <w:rsid w:val="002671B1"/>
    <w:rsid w:val="00271402"/>
    <w:rsid w:val="00271FE2"/>
    <w:rsid w:val="00287BFB"/>
    <w:rsid w:val="00293066"/>
    <w:rsid w:val="002A41FD"/>
    <w:rsid w:val="002B2506"/>
    <w:rsid w:val="002B5536"/>
    <w:rsid w:val="002C4026"/>
    <w:rsid w:val="002E04F3"/>
    <w:rsid w:val="002F048B"/>
    <w:rsid w:val="002F2D3C"/>
    <w:rsid w:val="002F34BD"/>
    <w:rsid w:val="002F3C5B"/>
    <w:rsid w:val="002F4545"/>
    <w:rsid w:val="002F49C4"/>
    <w:rsid w:val="002F6A3E"/>
    <w:rsid w:val="00300D52"/>
    <w:rsid w:val="00302EB5"/>
    <w:rsid w:val="00303441"/>
    <w:rsid w:val="003063B2"/>
    <w:rsid w:val="00307366"/>
    <w:rsid w:val="00310A41"/>
    <w:rsid w:val="00313F64"/>
    <w:rsid w:val="00314440"/>
    <w:rsid w:val="003153C0"/>
    <w:rsid w:val="003268EF"/>
    <w:rsid w:val="003304E3"/>
    <w:rsid w:val="003358D3"/>
    <w:rsid w:val="003447AE"/>
    <w:rsid w:val="003548EE"/>
    <w:rsid w:val="003562F9"/>
    <w:rsid w:val="003626D2"/>
    <w:rsid w:val="00365BB8"/>
    <w:rsid w:val="00366AC6"/>
    <w:rsid w:val="00391CB0"/>
    <w:rsid w:val="0039244E"/>
    <w:rsid w:val="003937B0"/>
    <w:rsid w:val="003A659E"/>
    <w:rsid w:val="003A6D73"/>
    <w:rsid w:val="003B06A8"/>
    <w:rsid w:val="003B11B4"/>
    <w:rsid w:val="003B3E62"/>
    <w:rsid w:val="003B69C4"/>
    <w:rsid w:val="003C5295"/>
    <w:rsid w:val="003D2D42"/>
    <w:rsid w:val="003D51A8"/>
    <w:rsid w:val="003D58AB"/>
    <w:rsid w:val="003E0F32"/>
    <w:rsid w:val="003E797A"/>
    <w:rsid w:val="003F024E"/>
    <w:rsid w:val="00400758"/>
    <w:rsid w:val="004064D6"/>
    <w:rsid w:val="00406634"/>
    <w:rsid w:val="004072D1"/>
    <w:rsid w:val="00411E3A"/>
    <w:rsid w:val="004174C7"/>
    <w:rsid w:val="00425873"/>
    <w:rsid w:val="00432BFC"/>
    <w:rsid w:val="00434056"/>
    <w:rsid w:val="00436922"/>
    <w:rsid w:val="00443634"/>
    <w:rsid w:val="00447151"/>
    <w:rsid w:val="0045014F"/>
    <w:rsid w:val="004532E4"/>
    <w:rsid w:val="00457737"/>
    <w:rsid w:val="00465911"/>
    <w:rsid w:val="004767E7"/>
    <w:rsid w:val="004A76DB"/>
    <w:rsid w:val="004B728B"/>
    <w:rsid w:val="004C6528"/>
    <w:rsid w:val="004D0B36"/>
    <w:rsid w:val="004D16DE"/>
    <w:rsid w:val="004D36C6"/>
    <w:rsid w:val="004D7A19"/>
    <w:rsid w:val="004D7D91"/>
    <w:rsid w:val="004E259B"/>
    <w:rsid w:val="004F05BA"/>
    <w:rsid w:val="004F0CED"/>
    <w:rsid w:val="004F4FA9"/>
    <w:rsid w:val="00506B71"/>
    <w:rsid w:val="00520225"/>
    <w:rsid w:val="00523461"/>
    <w:rsid w:val="00544D12"/>
    <w:rsid w:val="005523B9"/>
    <w:rsid w:val="00562E91"/>
    <w:rsid w:val="00563E24"/>
    <w:rsid w:val="0056455A"/>
    <w:rsid w:val="0056721E"/>
    <w:rsid w:val="0057292D"/>
    <w:rsid w:val="00581060"/>
    <w:rsid w:val="00587BD0"/>
    <w:rsid w:val="00591B68"/>
    <w:rsid w:val="005A17ED"/>
    <w:rsid w:val="005A2C13"/>
    <w:rsid w:val="005A5241"/>
    <w:rsid w:val="005B201C"/>
    <w:rsid w:val="005B2F40"/>
    <w:rsid w:val="005B4783"/>
    <w:rsid w:val="005C2D35"/>
    <w:rsid w:val="005D2DA8"/>
    <w:rsid w:val="005D2E91"/>
    <w:rsid w:val="005D5953"/>
    <w:rsid w:val="005D5DFF"/>
    <w:rsid w:val="005D7162"/>
    <w:rsid w:val="005E1C6A"/>
    <w:rsid w:val="005F06ED"/>
    <w:rsid w:val="005F53C9"/>
    <w:rsid w:val="006060C9"/>
    <w:rsid w:val="00606F84"/>
    <w:rsid w:val="006107A2"/>
    <w:rsid w:val="00626C5E"/>
    <w:rsid w:val="0063023B"/>
    <w:rsid w:val="006348AF"/>
    <w:rsid w:val="00635C8B"/>
    <w:rsid w:val="00636A5C"/>
    <w:rsid w:val="00640D82"/>
    <w:rsid w:val="00644BFF"/>
    <w:rsid w:val="00655914"/>
    <w:rsid w:val="006577F8"/>
    <w:rsid w:val="0067270B"/>
    <w:rsid w:val="00674083"/>
    <w:rsid w:val="00681529"/>
    <w:rsid w:val="00682CF3"/>
    <w:rsid w:val="00683FC7"/>
    <w:rsid w:val="00684D76"/>
    <w:rsid w:val="00690150"/>
    <w:rsid w:val="00690430"/>
    <w:rsid w:val="006923E7"/>
    <w:rsid w:val="00694EDF"/>
    <w:rsid w:val="00696F8B"/>
    <w:rsid w:val="006A444C"/>
    <w:rsid w:val="006C3469"/>
    <w:rsid w:val="006C3A72"/>
    <w:rsid w:val="006C5B9D"/>
    <w:rsid w:val="006D083A"/>
    <w:rsid w:val="006D1A44"/>
    <w:rsid w:val="006D2A06"/>
    <w:rsid w:val="006D413D"/>
    <w:rsid w:val="006E3BEA"/>
    <w:rsid w:val="006E73C2"/>
    <w:rsid w:val="006F2F24"/>
    <w:rsid w:val="007024D3"/>
    <w:rsid w:val="00707BDF"/>
    <w:rsid w:val="00711B66"/>
    <w:rsid w:val="00712AFB"/>
    <w:rsid w:val="007131C8"/>
    <w:rsid w:val="00714250"/>
    <w:rsid w:val="00720BDD"/>
    <w:rsid w:val="0072152D"/>
    <w:rsid w:val="00733378"/>
    <w:rsid w:val="00735186"/>
    <w:rsid w:val="00737045"/>
    <w:rsid w:val="00737EB5"/>
    <w:rsid w:val="00741211"/>
    <w:rsid w:val="00741AD2"/>
    <w:rsid w:val="007455EC"/>
    <w:rsid w:val="00756772"/>
    <w:rsid w:val="00761043"/>
    <w:rsid w:val="00781033"/>
    <w:rsid w:val="0078202B"/>
    <w:rsid w:val="007832EE"/>
    <w:rsid w:val="007841F9"/>
    <w:rsid w:val="00785733"/>
    <w:rsid w:val="00787601"/>
    <w:rsid w:val="007929FF"/>
    <w:rsid w:val="007938AB"/>
    <w:rsid w:val="007A63BC"/>
    <w:rsid w:val="007B0B4D"/>
    <w:rsid w:val="007B1A02"/>
    <w:rsid w:val="007B3870"/>
    <w:rsid w:val="007B3EB7"/>
    <w:rsid w:val="007B52D1"/>
    <w:rsid w:val="007C082F"/>
    <w:rsid w:val="007C6046"/>
    <w:rsid w:val="007C77C9"/>
    <w:rsid w:val="007E310B"/>
    <w:rsid w:val="007E4A33"/>
    <w:rsid w:val="007E7857"/>
    <w:rsid w:val="007F433B"/>
    <w:rsid w:val="007F6D48"/>
    <w:rsid w:val="0080108A"/>
    <w:rsid w:val="00802CFD"/>
    <w:rsid w:val="0080455D"/>
    <w:rsid w:val="0080581B"/>
    <w:rsid w:val="00813E22"/>
    <w:rsid w:val="00822D5C"/>
    <w:rsid w:val="00825512"/>
    <w:rsid w:val="00835006"/>
    <w:rsid w:val="00837A71"/>
    <w:rsid w:val="008457CB"/>
    <w:rsid w:val="008459F5"/>
    <w:rsid w:val="00856B97"/>
    <w:rsid w:val="008578F6"/>
    <w:rsid w:val="008609C1"/>
    <w:rsid w:val="00860DCC"/>
    <w:rsid w:val="00882E2C"/>
    <w:rsid w:val="00883D2A"/>
    <w:rsid w:val="008853D6"/>
    <w:rsid w:val="00890C4E"/>
    <w:rsid w:val="008912E1"/>
    <w:rsid w:val="00894049"/>
    <w:rsid w:val="00894DEE"/>
    <w:rsid w:val="00897925"/>
    <w:rsid w:val="00897BEC"/>
    <w:rsid w:val="008A1DAE"/>
    <w:rsid w:val="008A2FBF"/>
    <w:rsid w:val="008A5FF2"/>
    <w:rsid w:val="008A6D54"/>
    <w:rsid w:val="008B30DD"/>
    <w:rsid w:val="008B69EF"/>
    <w:rsid w:val="008D24EF"/>
    <w:rsid w:val="008D2FB0"/>
    <w:rsid w:val="008E51FA"/>
    <w:rsid w:val="008F00DC"/>
    <w:rsid w:val="008F41F0"/>
    <w:rsid w:val="008F6D65"/>
    <w:rsid w:val="00901028"/>
    <w:rsid w:val="0090246F"/>
    <w:rsid w:val="009058FD"/>
    <w:rsid w:val="00911AA3"/>
    <w:rsid w:val="00915B26"/>
    <w:rsid w:val="00915DFC"/>
    <w:rsid w:val="009273C0"/>
    <w:rsid w:val="009359BA"/>
    <w:rsid w:val="009400D4"/>
    <w:rsid w:val="009579CD"/>
    <w:rsid w:val="009621E1"/>
    <w:rsid w:val="00964A60"/>
    <w:rsid w:val="009720CD"/>
    <w:rsid w:val="00973EED"/>
    <w:rsid w:val="0097732D"/>
    <w:rsid w:val="00981349"/>
    <w:rsid w:val="00982401"/>
    <w:rsid w:val="00984AFB"/>
    <w:rsid w:val="00991967"/>
    <w:rsid w:val="00994859"/>
    <w:rsid w:val="009A08E1"/>
    <w:rsid w:val="009B1436"/>
    <w:rsid w:val="009B5ACD"/>
    <w:rsid w:val="009B60EC"/>
    <w:rsid w:val="009B6B51"/>
    <w:rsid w:val="009D4694"/>
    <w:rsid w:val="009E6340"/>
    <w:rsid w:val="009F04B1"/>
    <w:rsid w:val="009F27E5"/>
    <w:rsid w:val="009F29C9"/>
    <w:rsid w:val="00A009FA"/>
    <w:rsid w:val="00A02443"/>
    <w:rsid w:val="00A02C94"/>
    <w:rsid w:val="00A03130"/>
    <w:rsid w:val="00A035B3"/>
    <w:rsid w:val="00A2000B"/>
    <w:rsid w:val="00A2776B"/>
    <w:rsid w:val="00A34C8E"/>
    <w:rsid w:val="00A46654"/>
    <w:rsid w:val="00A5403E"/>
    <w:rsid w:val="00A56ED0"/>
    <w:rsid w:val="00A57723"/>
    <w:rsid w:val="00A60CFB"/>
    <w:rsid w:val="00A8088A"/>
    <w:rsid w:val="00A8248F"/>
    <w:rsid w:val="00A848C0"/>
    <w:rsid w:val="00A85C77"/>
    <w:rsid w:val="00A939C3"/>
    <w:rsid w:val="00A93C8E"/>
    <w:rsid w:val="00AB0E18"/>
    <w:rsid w:val="00AB11D7"/>
    <w:rsid w:val="00AB59EC"/>
    <w:rsid w:val="00AC34FD"/>
    <w:rsid w:val="00AD0875"/>
    <w:rsid w:val="00AD45CC"/>
    <w:rsid w:val="00AD5187"/>
    <w:rsid w:val="00AE4CF8"/>
    <w:rsid w:val="00AE61AF"/>
    <w:rsid w:val="00AF2521"/>
    <w:rsid w:val="00B008DC"/>
    <w:rsid w:val="00B064CF"/>
    <w:rsid w:val="00B136C0"/>
    <w:rsid w:val="00B1418B"/>
    <w:rsid w:val="00B15A5D"/>
    <w:rsid w:val="00B26EBE"/>
    <w:rsid w:val="00B2792C"/>
    <w:rsid w:val="00B30680"/>
    <w:rsid w:val="00B30FD4"/>
    <w:rsid w:val="00B31750"/>
    <w:rsid w:val="00B34480"/>
    <w:rsid w:val="00B37257"/>
    <w:rsid w:val="00B4240A"/>
    <w:rsid w:val="00B4601F"/>
    <w:rsid w:val="00B47CD2"/>
    <w:rsid w:val="00B6093A"/>
    <w:rsid w:val="00B63872"/>
    <w:rsid w:val="00B63DA0"/>
    <w:rsid w:val="00B64BFE"/>
    <w:rsid w:val="00B67F47"/>
    <w:rsid w:val="00B7099B"/>
    <w:rsid w:val="00B70CCC"/>
    <w:rsid w:val="00B75947"/>
    <w:rsid w:val="00B8478D"/>
    <w:rsid w:val="00B91E8C"/>
    <w:rsid w:val="00B9430B"/>
    <w:rsid w:val="00BB18FE"/>
    <w:rsid w:val="00BB42BC"/>
    <w:rsid w:val="00BC3C04"/>
    <w:rsid w:val="00BD194E"/>
    <w:rsid w:val="00BD24A8"/>
    <w:rsid w:val="00BD2FFC"/>
    <w:rsid w:val="00BD3108"/>
    <w:rsid w:val="00BD3882"/>
    <w:rsid w:val="00BD4236"/>
    <w:rsid w:val="00BD670D"/>
    <w:rsid w:val="00BD7618"/>
    <w:rsid w:val="00BF16DC"/>
    <w:rsid w:val="00BF45B8"/>
    <w:rsid w:val="00BF5663"/>
    <w:rsid w:val="00C004D1"/>
    <w:rsid w:val="00C13AAC"/>
    <w:rsid w:val="00C14BCC"/>
    <w:rsid w:val="00C20B1E"/>
    <w:rsid w:val="00C22674"/>
    <w:rsid w:val="00C22690"/>
    <w:rsid w:val="00C27747"/>
    <w:rsid w:val="00C374E9"/>
    <w:rsid w:val="00C41A0C"/>
    <w:rsid w:val="00C47006"/>
    <w:rsid w:val="00C508B0"/>
    <w:rsid w:val="00C51F42"/>
    <w:rsid w:val="00C52B4E"/>
    <w:rsid w:val="00C60050"/>
    <w:rsid w:val="00C61B68"/>
    <w:rsid w:val="00C61F88"/>
    <w:rsid w:val="00C627FD"/>
    <w:rsid w:val="00C64F36"/>
    <w:rsid w:val="00C664A1"/>
    <w:rsid w:val="00C75083"/>
    <w:rsid w:val="00C82CB5"/>
    <w:rsid w:val="00C87579"/>
    <w:rsid w:val="00C90644"/>
    <w:rsid w:val="00C907E0"/>
    <w:rsid w:val="00C91400"/>
    <w:rsid w:val="00C921EF"/>
    <w:rsid w:val="00CA1166"/>
    <w:rsid w:val="00CA69EE"/>
    <w:rsid w:val="00CA6BAE"/>
    <w:rsid w:val="00CB277B"/>
    <w:rsid w:val="00CB6E79"/>
    <w:rsid w:val="00CC691D"/>
    <w:rsid w:val="00CD7244"/>
    <w:rsid w:val="00CF2035"/>
    <w:rsid w:val="00CF26D9"/>
    <w:rsid w:val="00CF2896"/>
    <w:rsid w:val="00CF58F4"/>
    <w:rsid w:val="00CF73BE"/>
    <w:rsid w:val="00D02732"/>
    <w:rsid w:val="00D05484"/>
    <w:rsid w:val="00D05550"/>
    <w:rsid w:val="00D102B2"/>
    <w:rsid w:val="00D13E23"/>
    <w:rsid w:val="00D2351C"/>
    <w:rsid w:val="00D27A6E"/>
    <w:rsid w:val="00D32036"/>
    <w:rsid w:val="00D331AD"/>
    <w:rsid w:val="00D344D1"/>
    <w:rsid w:val="00D37355"/>
    <w:rsid w:val="00D41150"/>
    <w:rsid w:val="00D41E10"/>
    <w:rsid w:val="00D538A2"/>
    <w:rsid w:val="00D621C3"/>
    <w:rsid w:val="00D64863"/>
    <w:rsid w:val="00D75579"/>
    <w:rsid w:val="00D80E65"/>
    <w:rsid w:val="00D857CB"/>
    <w:rsid w:val="00D85FDD"/>
    <w:rsid w:val="00D9104F"/>
    <w:rsid w:val="00D9447A"/>
    <w:rsid w:val="00D9612B"/>
    <w:rsid w:val="00DA0837"/>
    <w:rsid w:val="00DB67B2"/>
    <w:rsid w:val="00DC6B83"/>
    <w:rsid w:val="00DD6233"/>
    <w:rsid w:val="00DE61B1"/>
    <w:rsid w:val="00DE7DD3"/>
    <w:rsid w:val="00DF4CE4"/>
    <w:rsid w:val="00E02421"/>
    <w:rsid w:val="00E03B39"/>
    <w:rsid w:val="00E14AF5"/>
    <w:rsid w:val="00E155BD"/>
    <w:rsid w:val="00E21CAF"/>
    <w:rsid w:val="00E26000"/>
    <w:rsid w:val="00E3048E"/>
    <w:rsid w:val="00E32776"/>
    <w:rsid w:val="00E56E0F"/>
    <w:rsid w:val="00E6325F"/>
    <w:rsid w:val="00E66201"/>
    <w:rsid w:val="00E67993"/>
    <w:rsid w:val="00E73ACD"/>
    <w:rsid w:val="00E74041"/>
    <w:rsid w:val="00E74D5E"/>
    <w:rsid w:val="00E94287"/>
    <w:rsid w:val="00EA441E"/>
    <w:rsid w:val="00EA4726"/>
    <w:rsid w:val="00EC0517"/>
    <w:rsid w:val="00ED0E60"/>
    <w:rsid w:val="00ED79E7"/>
    <w:rsid w:val="00EE63C3"/>
    <w:rsid w:val="00EF3868"/>
    <w:rsid w:val="00EF7B7B"/>
    <w:rsid w:val="00F02417"/>
    <w:rsid w:val="00F10DFE"/>
    <w:rsid w:val="00F14203"/>
    <w:rsid w:val="00F157B6"/>
    <w:rsid w:val="00F158E5"/>
    <w:rsid w:val="00F275F9"/>
    <w:rsid w:val="00F3651C"/>
    <w:rsid w:val="00F44AA0"/>
    <w:rsid w:val="00F50EE7"/>
    <w:rsid w:val="00F52379"/>
    <w:rsid w:val="00F608B7"/>
    <w:rsid w:val="00F64701"/>
    <w:rsid w:val="00F65ADB"/>
    <w:rsid w:val="00F65EA4"/>
    <w:rsid w:val="00F67B79"/>
    <w:rsid w:val="00F7227A"/>
    <w:rsid w:val="00F75D12"/>
    <w:rsid w:val="00F77095"/>
    <w:rsid w:val="00F8445C"/>
    <w:rsid w:val="00F87E36"/>
    <w:rsid w:val="00F90385"/>
    <w:rsid w:val="00F92440"/>
    <w:rsid w:val="00F93CFA"/>
    <w:rsid w:val="00F94C77"/>
    <w:rsid w:val="00F96E2A"/>
    <w:rsid w:val="00F97848"/>
    <w:rsid w:val="00FA2821"/>
    <w:rsid w:val="00FB014A"/>
    <w:rsid w:val="00FB16E5"/>
    <w:rsid w:val="00FC3A37"/>
    <w:rsid w:val="00FC5997"/>
    <w:rsid w:val="00FC5E08"/>
    <w:rsid w:val="00FC7531"/>
    <w:rsid w:val="00FD066D"/>
    <w:rsid w:val="00FD4DDB"/>
    <w:rsid w:val="00FD5C43"/>
    <w:rsid w:val="00FE6080"/>
    <w:rsid w:val="00FF2865"/>
    <w:rsid w:val="00FF5B76"/>
    <w:rsid w:val="00FF5C23"/>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082F"/>
    <w:pPr>
      <w:keepNext/>
      <w:spacing w:after="0" w:line="360" w:lineRule="auto"/>
      <w:jc w:val="both"/>
      <w:outlineLvl w:val="0"/>
    </w:pPr>
    <w:rPr>
      <w:rFonts w:ascii="Arial" w:eastAsia="Times New Roman" w:hAnsi="Arial" w:cs="Arial"/>
      <w:b/>
      <w:bCs/>
      <w:kern w:val="32"/>
      <w:sz w:val="24"/>
      <w:szCs w:val="32"/>
      <w:u w:val="single"/>
      <w:lang w:val="en-US"/>
    </w:rPr>
  </w:style>
  <w:style w:type="paragraph" w:styleId="Heading2">
    <w:name w:val="heading 2"/>
    <w:basedOn w:val="Normal"/>
    <w:next w:val="Normal"/>
    <w:link w:val="Heading2Char"/>
    <w:qFormat/>
    <w:rsid w:val="00894049"/>
    <w:pPr>
      <w:keepNext/>
      <w:spacing w:after="0" w:line="240" w:lineRule="auto"/>
      <w:jc w:val="both"/>
      <w:outlineLvl w:val="1"/>
    </w:pPr>
    <w:rPr>
      <w:rFonts w:ascii="Arial" w:eastAsia="Times New Roman" w:hAnsi="Arial" w:cs="Arial"/>
      <w:b/>
      <w:sz w:val="28"/>
      <w:szCs w:val="24"/>
      <w:lang w:val="en-US"/>
    </w:rPr>
  </w:style>
  <w:style w:type="paragraph" w:styleId="Heading4">
    <w:name w:val="heading 4"/>
    <w:basedOn w:val="Normal"/>
    <w:next w:val="Normal"/>
    <w:link w:val="Heading4Char"/>
    <w:qFormat/>
    <w:rsid w:val="00894049"/>
    <w:pPr>
      <w:keepNext/>
      <w:tabs>
        <w:tab w:val="left" w:pos="720"/>
        <w:tab w:val="left" w:pos="1440"/>
        <w:tab w:val="left" w:pos="2160"/>
        <w:tab w:val="left" w:pos="2880"/>
        <w:tab w:val="left" w:pos="3600"/>
        <w:tab w:val="left" w:pos="4320"/>
        <w:tab w:val="left" w:pos="5040"/>
        <w:tab w:val="left" w:pos="5760"/>
        <w:tab w:val="left" w:pos="6480"/>
        <w:tab w:val="left" w:pos="7200"/>
        <w:tab w:val="left" w:pos="7710"/>
      </w:tabs>
      <w:spacing w:after="0" w:line="360" w:lineRule="auto"/>
      <w:jc w:val="both"/>
      <w:outlineLvl w:val="3"/>
    </w:pPr>
    <w:rPr>
      <w:rFonts w:ascii="Arial" w:eastAsia="Times New Roman" w:hAnsi="Arial" w:cs="Arial"/>
      <w:sz w:val="28"/>
      <w:szCs w:val="24"/>
      <w:lang w:val="en-US"/>
    </w:rPr>
  </w:style>
  <w:style w:type="paragraph" w:styleId="Heading7">
    <w:name w:val="heading 7"/>
    <w:basedOn w:val="Normal"/>
    <w:next w:val="Normal"/>
    <w:link w:val="Heading7Char"/>
    <w:qFormat/>
    <w:rsid w:val="00894049"/>
    <w:pPr>
      <w:keepNext/>
      <w:tabs>
        <w:tab w:val="left" w:pos="720"/>
        <w:tab w:val="left" w:pos="1440"/>
        <w:tab w:val="left" w:pos="2160"/>
        <w:tab w:val="left" w:pos="2880"/>
        <w:tab w:val="left" w:pos="3600"/>
        <w:tab w:val="left" w:pos="4320"/>
        <w:tab w:val="left" w:pos="5040"/>
        <w:tab w:val="left" w:pos="5760"/>
        <w:tab w:val="left" w:pos="6480"/>
        <w:tab w:val="left" w:pos="7200"/>
        <w:tab w:val="left" w:pos="7710"/>
      </w:tabs>
      <w:spacing w:after="0" w:line="360" w:lineRule="auto"/>
      <w:ind w:left="1440" w:hanging="1440"/>
      <w:jc w:val="both"/>
      <w:outlineLvl w:val="6"/>
    </w:pPr>
    <w:rPr>
      <w:rFonts w:ascii="Arial" w:eastAsia="Times New Roman" w:hAnsi="Arial" w:cs="Arial"/>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7CB"/>
    <w:pPr>
      <w:ind w:left="720"/>
      <w:contextualSpacing/>
    </w:pPr>
  </w:style>
  <w:style w:type="table" w:styleId="TableGrid">
    <w:name w:val="Table Grid"/>
    <w:basedOn w:val="TableNormal"/>
    <w:uiPriority w:val="59"/>
    <w:rsid w:val="00D85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3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BFC"/>
  </w:style>
  <w:style w:type="paragraph" w:styleId="Footer">
    <w:name w:val="footer"/>
    <w:basedOn w:val="Normal"/>
    <w:link w:val="FooterChar"/>
    <w:uiPriority w:val="99"/>
    <w:unhideWhenUsed/>
    <w:rsid w:val="0043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BFC"/>
  </w:style>
  <w:style w:type="paragraph" w:styleId="BalloonText">
    <w:name w:val="Balloon Text"/>
    <w:basedOn w:val="Normal"/>
    <w:link w:val="BalloonTextChar"/>
    <w:uiPriority w:val="99"/>
    <w:semiHidden/>
    <w:unhideWhenUsed/>
    <w:rsid w:val="007E785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E7857"/>
    <w:rPr>
      <w:rFonts w:ascii="Arial" w:hAnsi="Arial" w:cs="Arial"/>
      <w:sz w:val="16"/>
      <w:szCs w:val="16"/>
    </w:rPr>
  </w:style>
  <w:style w:type="character" w:customStyle="1" w:styleId="Heading1Char">
    <w:name w:val="Heading 1 Char"/>
    <w:basedOn w:val="DefaultParagraphFont"/>
    <w:link w:val="Heading1"/>
    <w:rsid w:val="007C082F"/>
    <w:rPr>
      <w:rFonts w:ascii="Arial" w:eastAsia="Times New Roman" w:hAnsi="Arial" w:cs="Arial"/>
      <w:b/>
      <w:bCs/>
      <w:kern w:val="32"/>
      <w:sz w:val="24"/>
      <w:szCs w:val="32"/>
      <w:u w:val="single"/>
      <w:lang w:val="en-US"/>
    </w:rPr>
  </w:style>
  <w:style w:type="character" w:customStyle="1" w:styleId="Heading2Char">
    <w:name w:val="Heading 2 Char"/>
    <w:basedOn w:val="DefaultParagraphFont"/>
    <w:link w:val="Heading2"/>
    <w:rsid w:val="00894049"/>
    <w:rPr>
      <w:rFonts w:ascii="Arial" w:eastAsia="Times New Roman" w:hAnsi="Arial" w:cs="Arial"/>
      <w:b/>
      <w:sz w:val="28"/>
      <w:szCs w:val="24"/>
      <w:lang w:val="en-US"/>
    </w:rPr>
  </w:style>
  <w:style w:type="character" w:customStyle="1" w:styleId="Heading4Char">
    <w:name w:val="Heading 4 Char"/>
    <w:basedOn w:val="DefaultParagraphFont"/>
    <w:link w:val="Heading4"/>
    <w:rsid w:val="00894049"/>
    <w:rPr>
      <w:rFonts w:ascii="Arial" w:eastAsia="Times New Roman" w:hAnsi="Arial" w:cs="Arial"/>
      <w:sz w:val="28"/>
      <w:szCs w:val="24"/>
      <w:lang w:val="en-US"/>
    </w:rPr>
  </w:style>
  <w:style w:type="character" w:customStyle="1" w:styleId="Heading7Char">
    <w:name w:val="Heading 7 Char"/>
    <w:basedOn w:val="DefaultParagraphFont"/>
    <w:link w:val="Heading7"/>
    <w:rsid w:val="00894049"/>
    <w:rPr>
      <w:rFonts w:ascii="Arial" w:eastAsia="Times New Roman" w:hAnsi="Arial" w:cs="Arial"/>
      <w:b/>
      <w:bCs/>
      <w:sz w:val="28"/>
      <w:szCs w:val="24"/>
      <w:lang w:val="en-US"/>
    </w:rPr>
  </w:style>
  <w:style w:type="paragraph" w:styleId="BodyText">
    <w:name w:val="Body Text"/>
    <w:basedOn w:val="Normal"/>
    <w:link w:val="BodyTextChar"/>
    <w:semiHidden/>
    <w:rsid w:val="00894049"/>
    <w:pPr>
      <w:tabs>
        <w:tab w:val="left" w:pos="720"/>
        <w:tab w:val="left" w:pos="1440"/>
        <w:tab w:val="left" w:pos="2160"/>
        <w:tab w:val="left" w:pos="2880"/>
        <w:tab w:val="left" w:pos="3600"/>
        <w:tab w:val="left" w:pos="4320"/>
        <w:tab w:val="left" w:pos="5040"/>
        <w:tab w:val="left" w:pos="5760"/>
        <w:tab w:val="left" w:pos="6480"/>
        <w:tab w:val="left" w:pos="7200"/>
        <w:tab w:val="left" w:pos="7710"/>
      </w:tabs>
      <w:spacing w:after="0" w:line="36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894049"/>
    <w:rPr>
      <w:rFonts w:ascii="Arial" w:eastAsia="Times New Roman" w:hAnsi="Arial" w:cs="Arial"/>
      <w:sz w:val="24"/>
      <w:szCs w:val="24"/>
      <w:lang w:val="en-US"/>
    </w:rPr>
  </w:style>
  <w:style w:type="paragraph" w:styleId="BodyText3">
    <w:name w:val="Body Text 3"/>
    <w:basedOn w:val="Normal"/>
    <w:link w:val="BodyText3Char"/>
    <w:semiHidden/>
    <w:rsid w:val="00894049"/>
    <w:pPr>
      <w:spacing w:after="0" w:line="360" w:lineRule="auto"/>
      <w:jc w:val="both"/>
    </w:pPr>
    <w:rPr>
      <w:rFonts w:ascii="Arial" w:eastAsia="Times New Roman" w:hAnsi="Arial" w:cs="Arial"/>
      <w:b/>
      <w:bCs/>
      <w:sz w:val="28"/>
      <w:szCs w:val="24"/>
      <w:lang w:val="en-US"/>
    </w:rPr>
  </w:style>
  <w:style w:type="character" w:customStyle="1" w:styleId="BodyText3Char">
    <w:name w:val="Body Text 3 Char"/>
    <w:basedOn w:val="DefaultParagraphFont"/>
    <w:link w:val="BodyText3"/>
    <w:semiHidden/>
    <w:rsid w:val="00894049"/>
    <w:rPr>
      <w:rFonts w:ascii="Arial" w:eastAsia="Times New Roman" w:hAnsi="Arial" w:cs="Arial"/>
      <w:b/>
      <w:bCs/>
      <w:sz w:val="28"/>
      <w:szCs w:val="24"/>
      <w:lang w:val="en-US"/>
    </w:rPr>
  </w:style>
  <w:style w:type="character" w:styleId="CommentReference">
    <w:name w:val="annotation reference"/>
    <w:uiPriority w:val="99"/>
    <w:semiHidden/>
    <w:unhideWhenUsed/>
    <w:rsid w:val="00894049"/>
    <w:rPr>
      <w:sz w:val="16"/>
      <w:szCs w:val="16"/>
    </w:rPr>
  </w:style>
  <w:style w:type="paragraph" w:styleId="CommentText">
    <w:name w:val="annotation text"/>
    <w:basedOn w:val="Normal"/>
    <w:link w:val="CommentTextChar"/>
    <w:uiPriority w:val="99"/>
    <w:semiHidden/>
    <w:unhideWhenUsed/>
    <w:rsid w:val="008940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894049"/>
    <w:rPr>
      <w:rFonts w:ascii="Times New Roman" w:eastAsia="Times New Roman" w:hAnsi="Times New Roman" w:cs="Times New Roman"/>
      <w:sz w:val="20"/>
      <w:szCs w:val="20"/>
      <w:lang w:val="en-US"/>
    </w:rPr>
  </w:style>
  <w:style w:type="paragraph" w:styleId="Title">
    <w:name w:val="Title"/>
    <w:basedOn w:val="Normal"/>
    <w:link w:val="TitleChar"/>
    <w:qFormat/>
    <w:rsid w:val="00D344D1"/>
    <w:pPr>
      <w:spacing w:after="0" w:line="360" w:lineRule="auto"/>
      <w:ind w:left="720" w:hanging="720"/>
      <w:jc w:val="center"/>
    </w:pPr>
    <w:rPr>
      <w:rFonts w:ascii="Arial" w:eastAsia="Times New Roman" w:hAnsi="Arial" w:cs="Times New Roman"/>
      <w:b/>
      <w:sz w:val="28"/>
      <w:szCs w:val="24"/>
    </w:rPr>
  </w:style>
  <w:style w:type="character" w:customStyle="1" w:styleId="TitleChar">
    <w:name w:val="Title Char"/>
    <w:basedOn w:val="DefaultParagraphFont"/>
    <w:link w:val="Title"/>
    <w:rsid w:val="00D344D1"/>
    <w:rPr>
      <w:rFonts w:ascii="Arial" w:eastAsia="Times New Roman" w:hAnsi="Arial" w:cs="Times New Roman"/>
      <w:b/>
      <w:sz w:val="28"/>
      <w:szCs w:val="24"/>
    </w:rPr>
  </w:style>
  <w:style w:type="paragraph" w:styleId="PlainText">
    <w:name w:val="Plain Text"/>
    <w:basedOn w:val="Normal"/>
    <w:link w:val="PlainTextChar"/>
    <w:unhideWhenUsed/>
    <w:rsid w:val="00A939C3"/>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939C3"/>
    <w:rPr>
      <w:rFonts w:ascii="Courier New" w:eastAsia="Times New Roman" w:hAnsi="Courier New" w:cs="Times New Roman"/>
      <w:sz w:val="20"/>
      <w:szCs w:val="20"/>
      <w:lang w:val="en-US"/>
    </w:rPr>
  </w:style>
  <w:style w:type="paragraph" w:styleId="NoSpacing">
    <w:name w:val="No Spacing"/>
    <w:uiPriority w:val="1"/>
    <w:qFormat/>
    <w:rsid w:val="007929FF"/>
    <w:pPr>
      <w:spacing w:after="0" w:line="240" w:lineRule="auto"/>
    </w:pPr>
    <w:rPr>
      <w:rFonts w:ascii="Calibri" w:eastAsia="Calibri" w:hAnsi="Calibri" w:cs="Times New Roman"/>
      <w:lang w:val="en-US"/>
    </w:rPr>
  </w:style>
  <w:style w:type="character" w:styleId="Strong">
    <w:name w:val="Strong"/>
    <w:uiPriority w:val="22"/>
    <w:qFormat/>
    <w:rsid w:val="007929FF"/>
    <w:rPr>
      <w:b/>
      <w:bCs/>
    </w:rPr>
  </w:style>
  <w:style w:type="paragraph" w:customStyle="1" w:styleId="Default">
    <w:name w:val="Default"/>
    <w:rsid w:val="00EC051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447AE"/>
    <w:rPr>
      <w:i/>
      <w:iCs/>
    </w:rPr>
  </w:style>
  <w:style w:type="paragraph" w:styleId="Revision">
    <w:name w:val="Revision"/>
    <w:hidden/>
    <w:uiPriority w:val="99"/>
    <w:semiHidden/>
    <w:rsid w:val="00591B68"/>
    <w:pPr>
      <w:spacing w:after="0" w:line="240" w:lineRule="auto"/>
    </w:pPr>
  </w:style>
  <w:style w:type="paragraph" w:styleId="TOC2">
    <w:name w:val="toc 2"/>
    <w:basedOn w:val="Normal"/>
    <w:next w:val="Normal"/>
    <w:autoRedefine/>
    <w:uiPriority w:val="39"/>
    <w:unhideWhenUsed/>
    <w:rsid w:val="007C082F"/>
    <w:pPr>
      <w:spacing w:after="100"/>
      <w:ind w:left="220"/>
    </w:pPr>
  </w:style>
  <w:style w:type="paragraph" w:styleId="TOC1">
    <w:name w:val="toc 1"/>
    <w:basedOn w:val="Normal"/>
    <w:next w:val="Normal"/>
    <w:autoRedefine/>
    <w:uiPriority w:val="39"/>
    <w:unhideWhenUsed/>
    <w:rsid w:val="007C082F"/>
    <w:pPr>
      <w:spacing w:after="100"/>
    </w:pPr>
  </w:style>
  <w:style w:type="character" w:styleId="Hyperlink">
    <w:name w:val="Hyperlink"/>
    <w:basedOn w:val="DefaultParagraphFont"/>
    <w:uiPriority w:val="99"/>
    <w:unhideWhenUsed/>
    <w:rsid w:val="007C082F"/>
    <w:rPr>
      <w:color w:val="0000FF" w:themeColor="hyperlink"/>
      <w:u w:val="single"/>
    </w:rPr>
  </w:style>
  <w:style w:type="paragraph" w:styleId="TOCHeading">
    <w:name w:val="TOC Heading"/>
    <w:basedOn w:val="Heading1"/>
    <w:next w:val="Normal"/>
    <w:uiPriority w:val="39"/>
    <w:semiHidden/>
    <w:unhideWhenUsed/>
    <w:qFormat/>
    <w:rsid w:val="007C082F"/>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u w:val="non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082F"/>
    <w:pPr>
      <w:keepNext/>
      <w:spacing w:after="0" w:line="360" w:lineRule="auto"/>
      <w:jc w:val="both"/>
      <w:outlineLvl w:val="0"/>
    </w:pPr>
    <w:rPr>
      <w:rFonts w:ascii="Arial" w:eastAsia="Times New Roman" w:hAnsi="Arial" w:cs="Arial"/>
      <w:b/>
      <w:bCs/>
      <w:kern w:val="32"/>
      <w:sz w:val="24"/>
      <w:szCs w:val="32"/>
      <w:u w:val="single"/>
      <w:lang w:val="en-US"/>
    </w:rPr>
  </w:style>
  <w:style w:type="paragraph" w:styleId="Heading2">
    <w:name w:val="heading 2"/>
    <w:basedOn w:val="Normal"/>
    <w:next w:val="Normal"/>
    <w:link w:val="Heading2Char"/>
    <w:qFormat/>
    <w:rsid w:val="00894049"/>
    <w:pPr>
      <w:keepNext/>
      <w:spacing w:after="0" w:line="240" w:lineRule="auto"/>
      <w:jc w:val="both"/>
      <w:outlineLvl w:val="1"/>
    </w:pPr>
    <w:rPr>
      <w:rFonts w:ascii="Arial" w:eastAsia="Times New Roman" w:hAnsi="Arial" w:cs="Arial"/>
      <w:b/>
      <w:sz w:val="28"/>
      <w:szCs w:val="24"/>
      <w:lang w:val="en-US"/>
    </w:rPr>
  </w:style>
  <w:style w:type="paragraph" w:styleId="Heading4">
    <w:name w:val="heading 4"/>
    <w:basedOn w:val="Normal"/>
    <w:next w:val="Normal"/>
    <w:link w:val="Heading4Char"/>
    <w:qFormat/>
    <w:rsid w:val="00894049"/>
    <w:pPr>
      <w:keepNext/>
      <w:tabs>
        <w:tab w:val="left" w:pos="720"/>
        <w:tab w:val="left" w:pos="1440"/>
        <w:tab w:val="left" w:pos="2160"/>
        <w:tab w:val="left" w:pos="2880"/>
        <w:tab w:val="left" w:pos="3600"/>
        <w:tab w:val="left" w:pos="4320"/>
        <w:tab w:val="left" w:pos="5040"/>
        <w:tab w:val="left" w:pos="5760"/>
        <w:tab w:val="left" w:pos="6480"/>
        <w:tab w:val="left" w:pos="7200"/>
        <w:tab w:val="left" w:pos="7710"/>
      </w:tabs>
      <w:spacing w:after="0" w:line="360" w:lineRule="auto"/>
      <w:jc w:val="both"/>
      <w:outlineLvl w:val="3"/>
    </w:pPr>
    <w:rPr>
      <w:rFonts w:ascii="Arial" w:eastAsia="Times New Roman" w:hAnsi="Arial" w:cs="Arial"/>
      <w:sz w:val="28"/>
      <w:szCs w:val="24"/>
      <w:lang w:val="en-US"/>
    </w:rPr>
  </w:style>
  <w:style w:type="paragraph" w:styleId="Heading7">
    <w:name w:val="heading 7"/>
    <w:basedOn w:val="Normal"/>
    <w:next w:val="Normal"/>
    <w:link w:val="Heading7Char"/>
    <w:qFormat/>
    <w:rsid w:val="00894049"/>
    <w:pPr>
      <w:keepNext/>
      <w:tabs>
        <w:tab w:val="left" w:pos="720"/>
        <w:tab w:val="left" w:pos="1440"/>
        <w:tab w:val="left" w:pos="2160"/>
        <w:tab w:val="left" w:pos="2880"/>
        <w:tab w:val="left" w:pos="3600"/>
        <w:tab w:val="left" w:pos="4320"/>
        <w:tab w:val="left" w:pos="5040"/>
        <w:tab w:val="left" w:pos="5760"/>
        <w:tab w:val="left" w:pos="6480"/>
        <w:tab w:val="left" w:pos="7200"/>
        <w:tab w:val="left" w:pos="7710"/>
      </w:tabs>
      <w:spacing w:after="0" w:line="360" w:lineRule="auto"/>
      <w:ind w:left="1440" w:hanging="1440"/>
      <w:jc w:val="both"/>
      <w:outlineLvl w:val="6"/>
    </w:pPr>
    <w:rPr>
      <w:rFonts w:ascii="Arial" w:eastAsia="Times New Roman" w:hAnsi="Arial" w:cs="Arial"/>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7CB"/>
    <w:pPr>
      <w:ind w:left="720"/>
      <w:contextualSpacing/>
    </w:pPr>
  </w:style>
  <w:style w:type="table" w:styleId="TableGrid">
    <w:name w:val="Table Grid"/>
    <w:basedOn w:val="TableNormal"/>
    <w:uiPriority w:val="59"/>
    <w:rsid w:val="00D85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3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BFC"/>
  </w:style>
  <w:style w:type="paragraph" w:styleId="Footer">
    <w:name w:val="footer"/>
    <w:basedOn w:val="Normal"/>
    <w:link w:val="FooterChar"/>
    <w:uiPriority w:val="99"/>
    <w:unhideWhenUsed/>
    <w:rsid w:val="0043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BFC"/>
  </w:style>
  <w:style w:type="paragraph" w:styleId="BalloonText">
    <w:name w:val="Balloon Text"/>
    <w:basedOn w:val="Normal"/>
    <w:link w:val="BalloonTextChar"/>
    <w:uiPriority w:val="99"/>
    <w:semiHidden/>
    <w:unhideWhenUsed/>
    <w:rsid w:val="007E785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E7857"/>
    <w:rPr>
      <w:rFonts w:ascii="Arial" w:hAnsi="Arial" w:cs="Arial"/>
      <w:sz w:val="16"/>
      <w:szCs w:val="16"/>
    </w:rPr>
  </w:style>
  <w:style w:type="character" w:customStyle="1" w:styleId="Heading1Char">
    <w:name w:val="Heading 1 Char"/>
    <w:basedOn w:val="DefaultParagraphFont"/>
    <w:link w:val="Heading1"/>
    <w:rsid w:val="007C082F"/>
    <w:rPr>
      <w:rFonts w:ascii="Arial" w:eastAsia="Times New Roman" w:hAnsi="Arial" w:cs="Arial"/>
      <w:b/>
      <w:bCs/>
      <w:kern w:val="32"/>
      <w:sz w:val="24"/>
      <w:szCs w:val="32"/>
      <w:u w:val="single"/>
      <w:lang w:val="en-US"/>
    </w:rPr>
  </w:style>
  <w:style w:type="character" w:customStyle="1" w:styleId="Heading2Char">
    <w:name w:val="Heading 2 Char"/>
    <w:basedOn w:val="DefaultParagraphFont"/>
    <w:link w:val="Heading2"/>
    <w:rsid w:val="00894049"/>
    <w:rPr>
      <w:rFonts w:ascii="Arial" w:eastAsia="Times New Roman" w:hAnsi="Arial" w:cs="Arial"/>
      <w:b/>
      <w:sz w:val="28"/>
      <w:szCs w:val="24"/>
      <w:lang w:val="en-US"/>
    </w:rPr>
  </w:style>
  <w:style w:type="character" w:customStyle="1" w:styleId="Heading4Char">
    <w:name w:val="Heading 4 Char"/>
    <w:basedOn w:val="DefaultParagraphFont"/>
    <w:link w:val="Heading4"/>
    <w:rsid w:val="00894049"/>
    <w:rPr>
      <w:rFonts w:ascii="Arial" w:eastAsia="Times New Roman" w:hAnsi="Arial" w:cs="Arial"/>
      <w:sz w:val="28"/>
      <w:szCs w:val="24"/>
      <w:lang w:val="en-US"/>
    </w:rPr>
  </w:style>
  <w:style w:type="character" w:customStyle="1" w:styleId="Heading7Char">
    <w:name w:val="Heading 7 Char"/>
    <w:basedOn w:val="DefaultParagraphFont"/>
    <w:link w:val="Heading7"/>
    <w:rsid w:val="00894049"/>
    <w:rPr>
      <w:rFonts w:ascii="Arial" w:eastAsia="Times New Roman" w:hAnsi="Arial" w:cs="Arial"/>
      <w:b/>
      <w:bCs/>
      <w:sz w:val="28"/>
      <w:szCs w:val="24"/>
      <w:lang w:val="en-US"/>
    </w:rPr>
  </w:style>
  <w:style w:type="paragraph" w:styleId="BodyText">
    <w:name w:val="Body Text"/>
    <w:basedOn w:val="Normal"/>
    <w:link w:val="BodyTextChar"/>
    <w:semiHidden/>
    <w:rsid w:val="00894049"/>
    <w:pPr>
      <w:tabs>
        <w:tab w:val="left" w:pos="720"/>
        <w:tab w:val="left" w:pos="1440"/>
        <w:tab w:val="left" w:pos="2160"/>
        <w:tab w:val="left" w:pos="2880"/>
        <w:tab w:val="left" w:pos="3600"/>
        <w:tab w:val="left" w:pos="4320"/>
        <w:tab w:val="left" w:pos="5040"/>
        <w:tab w:val="left" w:pos="5760"/>
        <w:tab w:val="left" w:pos="6480"/>
        <w:tab w:val="left" w:pos="7200"/>
        <w:tab w:val="left" w:pos="7710"/>
      </w:tabs>
      <w:spacing w:after="0" w:line="36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894049"/>
    <w:rPr>
      <w:rFonts w:ascii="Arial" w:eastAsia="Times New Roman" w:hAnsi="Arial" w:cs="Arial"/>
      <w:sz w:val="24"/>
      <w:szCs w:val="24"/>
      <w:lang w:val="en-US"/>
    </w:rPr>
  </w:style>
  <w:style w:type="paragraph" w:styleId="BodyText3">
    <w:name w:val="Body Text 3"/>
    <w:basedOn w:val="Normal"/>
    <w:link w:val="BodyText3Char"/>
    <w:semiHidden/>
    <w:rsid w:val="00894049"/>
    <w:pPr>
      <w:spacing w:after="0" w:line="360" w:lineRule="auto"/>
      <w:jc w:val="both"/>
    </w:pPr>
    <w:rPr>
      <w:rFonts w:ascii="Arial" w:eastAsia="Times New Roman" w:hAnsi="Arial" w:cs="Arial"/>
      <w:b/>
      <w:bCs/>
      <w:sz w:val="28"/>
      <w:szCs w:val="24"/>
      <w:lang w:val="en-US"/>
    </w:rPr>
  </w:style>
  <w:style w:type="character" w:customStyle="1" w:styleId="BodyText3Char">
    <w:name w:val="Body Text 3 Char"/>
    <w:basedOn w:val="DefaultParagraphFont"/>
    <w:link w:val="BodyText3"/>
    <w:semiHidden/>
    <w:rsid w:val="00894049"/>
    <w:rPr>
      <w:rFonts w:ascii="Arial" w:eastAsia="Times New Roman" w:hAnsi="Arial" w:cs="Arial"/>
      <w:b/>
      <w:bCs/>
      <w:sz w:val="28"/>
      <w:szCs w:val="24"/>
      <w:lang w:val="en-US"/>
    </w:rPr>
  </w:style>
  <w:style w:type="character" w:styleId="CommentReference">
    <w:name w:val="annotation reference"/>
    <w:uiPriority w:val="99"/>
    <w:semiHidden/>
    <w:unhideWhenUsed/>
    <w:rsid w:val="00894049"/>
    <w:rPr>
      <w:sz w:val="16"/>
      <w:szCs w:val="16"/>
    </w:rPr>
  </w:style>
  <w:style w:type="paragraph" w:styleId="CommentText">
    <w:name w:val="annotation text"/>
    <w:basedOn w:val="Normal"/>
    <w:link w:val="CommentTextChar"/>
    <w:uiPriority w:val="99"/>
    <w:semiHidden/>
    <w:unhideWhenUsed/>
    <w:rsid w:val="008940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894049"/>
    <w:rPr>
      <w:rFonts w:ascii="Times New Roman" w:eastAsia="Times New Roman" w:hAnsi="Times New Roman" w:cs="Times New Roman"/>
      <w:sz w:val="20"/>
      <w:szCs w:val="20"/>
      <w:lang w:val="en-US"/>
    </w:rPr>
  </w:style>
  <w:style w:type="paragraph" w:styleId="Title">
    <w:name w:val="Title"/>
    <w:basedOn w:val="Normal"/>
    <w:link w:val="TitleChar"/>
    <w:qFormat/>
    <w:rsid w:val="00D344D1"/>
    <w:pPr>
      <w:spacing w:after="0" w:line="360" w:lineRule="auto"/>
      <w:ind w:left="720" w:hanging="720"/>
      <w:jc w:val="center"/>
    </w:pPr>
    <w:rPr>
      <w:rFonts w:ascii="Arial" w:eastAsia="Times New Roman" w:hAnsi="Arial" w:cs="Times New Roman"/>
      <w:b/>
      <w:sz w:val="28"/>
      <w:szCs w:val="24"/>
    </w:rPr>
  </w:style>
  <w:style w:type="character" w:customStyle="1" w:styleId="TitleChar">
    <w:name w:val="Title Char"/>
    <w:basedOn w:val="DefaultParagraphFont"/>
    <w:link w:val="Title"/>
    <w:rsid w:val="00D344D1"/>
    <w:rPr>
      <w:rFonts w:ascii="Arial" w:eastAsia="Times New Roman" w:hAnsi="Arial" w:cs="Times New Roman"/>
      <w:b/>
      <w:sz w:val="28"/>
      <w:szCs w:val="24"/>
    </w:rPr>
  </w:style>
  <w:style w:type="paragraph" w:styleId="PlainText">
    <w:name w:val="Plain Text"/>
    <w:basedOn w:val="Normal"/>
    <w:link w:val="PlainTextChar"/>
    <w:unhideWhenUsed/>
    <w:rsid w:val="00A939C3"/>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939C3"/>
    <w:rPr>
      <w:rFonts w:ascii="Courier New" w:eastAsia="Times New Roman" w:hAnsi="Courier New" w:cs="Times New Roman"/>
      <w:sz w:val="20"/>
      <w:szCs w:val="20"/>
      <w:lang w:val="en-US"/>
    </w:rPr>
  </w:style>
  <w:style w:type="paragraph" w:styleId="NoSpacing">
    <w:name w:val="No Spacing"/>
    <w:uiPriority w:val="1"/>
    <w:qFormat/>
    <w:rsid w:val="007929FF"/>
    <w:pPr>
      <w:spacing w:after="0" w:line="240" w:lineRule="auto"/>
    </w:pPr>
    <w:rPr>
      <w:rFonts w:ascii="Calibri" w:eastAsia="Calibri" w:hAnsi="Calibri" w:cs="Times New Roman"/>
      <w:lang w:val="en-US"/>
    </w:rPr>
  </w:style>
  <w:style w:type="character" w:styleId="Strong">
    <w:name w:val="Strong"/>
    <w:uiPriority w:val="22"/>
    <w:qFormat/>
    <w:rsid w:val="007929FF"/>
    <w:rPr>
      <w:b/>
      <w:bCs/>
    </w:rPr>
  </w:style>
  <w:style w:type="paragraph" w:customStyle="1" w:styleId="Default">
    <w:name w:val="Default"/>
    <w:rsid w:val="00EC051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447AE"/>
    <w:rPr>
      <w:i/>
      <w:iCs/>
    </w:rPr>
  </w:style>
  <w:style w:type="paragraph" w:styleId="Revision">
    <w:name w:val="Revision"/>
    <w:hidden/>
    <w:uiPriority w:val="99"/>
    <w:semiHidden/>
    <w:rsid w:val="00591B68"/>
    <w:pPr>
      <w:spacing w:after="0" w:line="240" w:lineRule="auto"/>
    </w:pPr>
  </w:style>
  <w:style w:type="paragraph" w:styleId="TOC2">
    <w:name w:val="toc 2"/>
    <w:basedOn w:val="Normal"/>
    <w:next w:val="Normal"/>
    <w:autoRedefine/>
    <w:uiPriority w:val="39"/>
    <w:unhideWhenUsed/>
    <w:rsid w:val="007C082F"/>
    <w:pPr>
      <w:spacing w:after="100"/>
      <w:ind w:left="220"/>
    </w:pPr>
  </w:style>
  <w:style w:type="paragraph" w:styleId="TOC1">
    <w:name w:val="toc 1"/>
    <w:basedOn w:val="Normal"/>
    <w:next w:val="Normal"/>
    <w:autoRedefine/>
    <w:uiPriority w:val="39"/>
    <w:unhideWhenUsed/>
    <w:rsid w:val="007C082F"/>
    <w:pPr>
      <w:spacing w:after="100"/>
    </w:pPr>
  </w:style>
  <w:style w:type="character" w:styleId="Hyperlink">
    <w:name w:val="Hyperlink"/>
    <w:basedOn w:val="DefaultParagraphFont"/>
    <w:uiPriority w:val="99"/>
    <w:unhideWhenUsed/>
    <w:rsid w:val="007C082F"/>
    <w:rPr>
      <w:color w:val="0000FF" w:themeColor="hyperlink"/>
      <w:u w:val="single"/>
    </w:rPr>
  </w:style>
  <w:style w:type="paragraph" w:styleId="TOCHeading">
    <w:name w:val="TOC Heading"/>
    <w:basedOn w:val="Heading1"/>
    <w:next w:val="Normal"/>
    <w:uiPriority w:val="39"/>
    <w:semiHidden/>
    <w:unhideWhenUsed/>
    <w:qFormat/>
    <w:rsid w:val="007C082F"/>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0436">
      <w:bodyDiv w:val="1"/>
      <w:marLeft w:val="0"/>
      <w:marRight w:val="0"/>
      <w:marTop w:val="0"/>
      <w:marBottom w:val="0"/>
      <w:divBdr>
        <w:top w:val="none" w:sz="0" w:space="0" w:color="auto"/>
        <w:left w:val="none" w:sz="0" w:space="0" w:color="auto"/>
        <w:bottom w:val="none" w:sz="0" w:space="0" w:color="auto"/>
        <w:right w:val="none" w:sz="0" w:space="0" w:color="auto"/>
      </w:divBdr>
    </w:div>
    <w:div w:id="1085687461">
      <w:bodyDiv w:val="1"/>
      <w:marLeft w:val="0"/>
      <w:marRight w:val="0"/>
      <w:marTop w:val="0"/>
      <w:marBottom w:val="0"/>
      <w:divBdr>
        <w:top w:val="none" w:sz="0" w:space="0" w:color="auto"/>
        <w:left w:val="none" w:sz="0" w:space="0" w:color="auto"/>
        <w:bottom w:val="none" w:sz="0" w:space="0" w:color="auto"/>
        <w:right w:val="none" w:sz="0" w:space="0" w:color="auto"/>
      </w:divBdr>
    </w:div>
    <w:div w:id="1418097434">
      <w:bodyDiv w:val="1"/>
      <w:marLeft w:val="0"/>
      <w:marRight w:val="0"/>
      <w:marTop w:val="0"/>
      <w:marBottom w:val="0"/>
      <w:divBdr>
        <w:top w:val="none" w:sz="0" w:space="0" w:color="auto"/>
        <w:left w:val="none" w:sz="0" w:space="0" w:color="auto"/>
        <w:bottom w:val="none" w:sz="0" w:space="0" w:color="auto"/>
        <w:right w:val="none" w:sz="0" w:space="0" w:color="auto"/>
      </w:divBdr>
    </w:div>
    <w:div w:id="19020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00C7-CDEF-4818-AD1B-02271EB5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5259</Words>
  <Characters>29979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Shuhada Bt. Asmaon</dc:creator>
  <cp:lastModifiedBy>Muhammad Fakhzan  B. Halim</cp:lastModifiedBy>
  <cp:revision>9</cp:revision>
  <cp:lastPrinted>2017-10-04T00:31:00Z</cp:lastPrinted>
  <dcterms:created xsi:type="dcterms:W3CDTF">2017-11-06T02:31:00Z</dcterms:created>
  <dcterms:modified xsi:type="dcterms:W3CDTF">2017-11-09T04:37:00Z</dcterms:modified>
</cp:coreProperties>
</file>